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05ACA" w:rsidRDefault="00000000">
      <w:pPr>
        <w:spacing w:after="280"/>
        <w:jc w:val="center"/>
        <w:rPr>
          <w:rFonts w:ascii="Arial" w:eastAsia="Arial" w:hAnsi="Arial" w:cs="Arial"/>
          <w:b/>
          <w:bCs/>
          <w:sz w:val="28"/>
          <w:szCs w:val="28"/>
        </w:rPr>
      </w:pP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Protokół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z eliminacji powiatowych </w:t>
      </w:r>
      <w:r>
        <w:rPr>
          <w:rFonts w:ascii="Arial" w:eastAsia="Arial" w:hAnsi="Arial" w:cs="Arial"/>
          <w:b/>
          <w:bCs/>
          <w:sz w:val="28"/>
          <w:szCs w:val="28"/>
        </w:rPr>
        <w:br/>
        <w:t xml:space="preserve">71.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Ogólnopolskiego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Konkursu Recytatorskiego zorganizowanych przez Miejskie Centrum Kultury w Tomaszowie Mazowieckim</w:t>
      </w:r>
    </w:p>
    <w:p w14:paraId="00000002" w14:textId="77777777" w:rsidR="00F05ACA" w:rsidRDefault="00000000">
      <w:pPr>
        <w:spacing w:before="280" w:after="2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31 marca 2026 roku w Miejskim Centrum Kultury Tkacz przy ul. </w:t>
      </w:r>
      <w:proofErr w:type="spellStart"/>
      <w:r>
        <w:rPr>
          <w:rFonts w:ascii="Arial" w:eastAsia="Arial" w:hAnsi="Arial" w:cs="Arial"/>
        </w:rPr>
        <w:t>Niebrowskiej</w:t>
      </w:r>
      <w:proofErr w:type="spellEnd"/>
      <w:r>
        <w:rPr>
          <w:rFonts w:ascii="Arial" w:eastAsia="Arial" w:hAnsi="Arial" w:cs="Arial"/>
        </w:rPr>
        <w:t xml:space="preserve"> 50 </w:t>
      </w:r>
      <w:r>
        <w:rPr>
          <w:rFonts w:ascii="Arial" w:eastAsia="Arial" w:hAnsi="Arial" w:cs="Arial"/>
        </w:rPr>
        <w:br/>
        <w:t xml:space="preserve">w Tomaszowie Mazowieckim odbyły </w:t>
      </w:r>
      <w:proofErr w:type="spellStart"/>
      <w:r>
        <w:rPr>
          <w:rFonts w:ascii="Arial" w:eastAsia="Arial" w:hAnsi="Arial" w:cs="Arial"/>
        </w:rPr>
        <w:t>sie</w:t>
      </w:r>
      <w:proofErr w:type="spellEnd"/>
      <w:r>
        <w:rPr>
          <w:rFonts w:ascii="Arial" w:eastAsia="Arial" w:hAnsi="Arial" w:cs="Arial"/>
        </w:rPr>
        <w:t xml:space="preserve">̨ eliminacje konkursowe pod patronatem Starosty Tomaszowskiego oraz Prezydenta Miasta Tomaszowa Mazowieckiego. </w:t>
      </w:r>
    </w:p>
    <w:p w14:paraId="00000003" w14:textId="11C060CB" w:rsidR="00F05ACA" w:rsidRDefault="00000000">
      <w:pPr>
        <w:spacing w:before="280" w:after="2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konkurs wpłynęł</w:t>
      </w:r>
      <w:r w:rsidR="00DE45CC">
        <w:rPr>
          <w:rFonts w:ascii="Arial" w:eastAsia="Arial" w:hAnsi="Arial" w:cs="Arial"/>
        </w:rPr>
        <w:t>o</w:t>
      </w:r>
      <w:r>
        <w:rPr>
          <w:rFonts w:ascii="Arial" w:eastAsia="Arial" w:hAnsi="Arial" w:cs="Arial"/>
        </w:rPr>
        <w:t xml:space="preserve"> 14 zgłoszeń, w tym: </w:t>
      </w:r>
    </w:p>
    <w:p w14:paraId="00000004" w14:textId="77777777" w:rsidR="00F05ACA" w:rsidRDefault="0000000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</w:rPr>
        <w:t xml:space="preserve">– </w:t>
      </w:r>
      <w:r>
        <w:rPr>
          <w:rFonts w:ascii="Arial" w:eastAsia="Arial" w:hAnsi="Arial" w:cs="Arial"/>
        </w:rPr>
        <w:t xml:space="preserve">8 w turnieju recytacji, </w:t>
      </w:r>
    </w:p>
    <w:p w14:paraId="00000005" w14:textId="77777777" w:rsidR="00F05ACA" w:rsidRDefault="00000000">
      <w:pPr>
        <w:spacing w:before="280" w:after="28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– </w:t>
      </w:r>
      <w:r>
        <w:rPr>
          <w:rFonts w:ascii="Arial" w:eastAsia="Arial" w:hAnsi="Arial" w:cs="Arial"/>
        </w:rPr>
        <w:t>4 w turnieju teatru jednego aktora,</w:t>
      </w:r>
    </w:p>
    <w:p w14:paraId="00000006" w14:textId="77777777" w:rsidR="00F05ACA" w:rsidRDefault="00000000">
      <w:pPr>
        <w:spacing w:before="280" w:after="28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</w:rPr>
        <w:t xml:space="preserve"> 1 w turnieju wywiedzione ze słowa,</w:t>
      </w:r>
    </w:p>
    <w:p w14:paraId="00000007" w14:textId="77777777" w:rsidR="00F05ACA" w:rsidRDefault="00000000">
      <w:pPr>
        <w:spacing w:before="280" w:after="28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</w:rPr>
        <w:t xml:space="preserve"> 1 w turnieju poezji śpiewanej.</w:t>
      </w:r>
    </w:p>
    <w:p w14:paraId="00000008" w14:textId="77777777" w:rsidR="00F05ACA" w:rsidRDefault="0000000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 xml:space="preserve">Jury w składzie: </w:t>
      </w:r>
    </w:p>
    <w:p w14:paraId="00000009" w14:textId="77777777" w:rsidR="00F05ACA" w:rsidRDefault="00000000">
      <w:pPr>
        <w:spacing w:before="280" w:after="2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Lucyna Jakubczyk</w:t>
      </w:r>
      <w:r>
        <w:rPr>
          <w:rFonts w:ascii="Arial" w:eastAsia="Arial" w:hAnsi="Arial" w:cs="Arial"/>
        </w:rPr>
        <w:t xml:space="preserve"> – pedagog, teatrolog, instruktorka teatralna, wykładowca Uniwersytetu Jana Kochanowskiego w Kielcach, założycielka i reżyserka Teatru Studenckiego „</w:t>
      </w:r>
      <w:proofErr w:type="spellStart"/>
      <w:r>
        <w:rPr>
          <w:rFonts w:ascii="Arial" w:eastAsia="Arial" w:hAnsi="Arial" w:cs="Arial"/>
        </w:rPr>
        <w:t>Wyjście</w:t>
      </w:r>
      <w:proofErr w:type="spellEnd"/>
      <w:r>
        <w:rPr>
          <w:rFonts w:ascii="Arial" w:eastAsia="Arial" w:hAnsi="Arial" w:cs="Arial"/>
        </w:rPr>
        <w:t xml:space="preserve"> Ewakuacyjne”, </w:t>
      </w:r>
    </w:p>
    <w:p w14:paraId="0000000A" w14:textId="77777777" w:rsidR="00F05ACA" w:rsidRDefault="00000000">
      <w:pPr>
        <w:spacing w:before="280" w:after="280"/>
        <w:jc w:val="both"/>
        <w:rPr>
          <w:rFonts w:ascii="Arial" w:eastAsia="Arial" w:hAnsi="Arial" w:cs="Arial"/>
          <w:b/>
          <w:bCs/>
          <w:color w:val="222222"/>
        </w:rPr>
      </w:pPr>
      <w:r>
        <w:rPr>
          <w:rFonts w:ascii="Arial" w:eastAsia="Arial" w:hAnsi="Arial" w:cs="Arial"/>
          <w:b/>
          <w:bCs/>
          <w:color w:val="222222"/>
        </w:rPr>
        <w:t xml:space="preserve">Karina Góra </w:t>
      </w:r>
      <w:r>
        <w:rPr>
          <w:rFonts w:ascii="Arial" w:eastAsia="Arial" w:hAnsi="Arial" w:cs="Arial"/>
          <w:color w:val="222222"/>
        </w:rPr>
        <w:t xml:space="preserve">- instruktorka teatralna, pedagog, reżyserka teatru dzieci i młodzieży, choreograf i scenarzystka, nauczycielka w Szkole Podstawowej nr 1 im. Aleksandra Kamińskiego w Tomaszowie Mazowieckim. Twórczyni i opiekunka artystyczna Teatru „Trzcina”. </w:t>
      </w:r>
    </w:p>
    <w:p w14:paraId="0000000B" w14:textId="77777777" w:rsidR="00F05ACA" w:rsidRDefault="00000000">
      <w:pPr>
        <w:spacing w:before="280" w:after="2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22222"/>
        </w:rPr>
        <w:t>Urszula Dąbrowska-Mrozek</w:t>
      </w:r>
      <w:r>
        <w:rPr>
          <w:rFonts w:ascii="Arial" w:eastAsia="Arial" w:hAnsi="Arial" w:cs="Arial"/>
          <w:color w:val="222222"/>
        </w:rPr>
        <w:t xml:space="preserve"> - nauczycielka edukacji wczesnoszkolnej, instruktorka teatralna i opiekunka szkolnych zespołów teatralnych w Zespole Szkolno-Przedszkolnym nr 3 w Tomaszowie Mazowieckim.</w:t>
      </w:r>
    </w:p>
    <w:p w14:paraId="0000000C" w14:textId="77777777" w:rsidR="00F05ACA" w:rsidRDefault="0000000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 xml:space="preserve">po wysłuchaniu prezentacji w 4 kategoriach, tj. turnieju recytatorskimi, turnieju jednego aktora, turnieju wywiedzione ze słowa oraz poezji śpiewanej przyznało następujące nagrody i </w:t>
      </w:r>
      <w:proofErr w:type="spellStart"/>
      <w:r>
        <w:rPr>
          <w:rFonts w:ascii="Arial" w:eastAsia="Arial" w:hAnsi="Arial" w:cs="Arial"/>
        </w:rPr>
        <w:t>wyróżnienia</w:t>
      </w:r>
      <w:proofErr w:type="spellEnd"/>
      <w:r>
        <w:rPr>
          <w:rFonts w:ascii="Arial" w:eastAsia="Arial" w:hAnsi="Arial" w:cs="Arial"/>
        </w:rPr>
        <w:t xml:space="preserve">: </w:t>
      </w:r>
    </w:p>
    <w:p w14:paraId="0000000D" w14:textId="77777777" w:rsidR="00F05ACA" w:rsidRDefault="0000000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</w:rPr>
        <w:t xml:space="preserve">w turnieju recytacji w kategorii </w:t>
      </w:r>
      <w:proofErr w:type="spellStart"/>
      <w:r>
        <w:rPr>
          <w:rFonts w:ascii="Arial" w:eastAsia="Arial" w:hAnsi="Arial" w:cs="Arial"/>
          <w:b/>
          <w:bCs/>
        </w:rPr>
        <w:t>szkół</w:t>
      </w:r>
      <w:proofErr w:type="spellEnd"/>
      <w:r>
        <w:rPr>
          <w:rFonts w:ascii="Arial" w:eastAsia="Arial" w:hAnsi="Arial" w:cs="Arial"/>
          <w:b/>
          <w:bCs/>
        </w:rPr>
        <w:t xml:space="preserve"> ponadpodstawowych</w:t>
      </w:r>
      <w:r>
        <w:rPr>
          <w:rFonts w:ascii="Arial" w:eastAsia="Arial" w:hAnsi="Arial" w:cs="Arial"/>
        </w:rPr>
        <w:t xml:space="preserve">: </w:t>
      </w:r>
    </w:p>
    <w:p w14:paraId="7E400F6C" w14:textId="6ACD7223" w:rsidR="00DE45CC" w:rsidRPr="000A7F8B" w:rsidRDefault="00000000" w:rsidP="000A7F8B">
      <w:pPr>
        <w:pStyle w:val="NormalnyWeb"/>
        <w:shd w:val="clear" w:color="auto" w:fill="FFFFFF"/>
      </w:pPr>
      <w:r>
        <w:rPr>
          <w:rFonts w:ascii="Arial" w:eastAsia="Arial" w:hAnsi="Arial" w:cs="Arial"/>
          <w:b/>
          <w:bCs/>
        </w:rPr>
        <w:t xml:space="preserve">I nagroda </w:t>
      </w:r>
      <w:r>
        <w:rPr>
          <w:rFonts w:ascii="Arial" w:eastAsia="Arial" w:hAnsi="Arial" w:cs="Arial"/>
        </w:rPr>
        <w:t xml:space="preserve">– </w:t>
      </w:r>
      <w:r w:rsidR="003A4CAF">
        <w:rPr>
          <w:rFonts w:ascii="Arial" w:eastAsia="Arial" w:hAnsi="Arial" w:cs="Arial"/>
        </w:rPr>
        <w:t xml:space="preserve">Hanna Biegun – II Liceum Ogólnokształcące </w:t>
      </w:r>
      <w:r w:rsidR="000A7F8B">
        <w:rPr>
          <w:rFonts w:ascii="ArialMT" w:hAnsi="ArialMT"/>
        </w:rPr>
        <w:t xml:space="preserve">im Stefana </w:t>
      </w:r>
      <w:proofErr w:type="spellStart"/>
      <w:r w:rsidR="000A7F8B">
        <w:rPr>
          <w:rFonts w:ascii="ArialMT" w:hAnsi="ArialMT"/>
        </w:rPr>
        <w:t>Żeromskiego</w:t>
      </w:r>
      <w:proofErr w:type="spellEnd"/>
      <w:r w:rsidR="000A7F8B">
        <w:rPr>
          <w:rFonts w:ascii="ArialMT" w:hAnsi="ArialMT"/>
        </w:rPr>
        <w:t xml:space="preserve"> </w:t>
      </w:r>
      <w:r w:rsidR="003A4CAF">
        <w:rPr>
          <w:rFonts w:ascii="Arial" w:eastAsia="Arial" w:hAnsi="Arial" w:cs="Arial"/>
        </w:rPr>
        <w:t>w Tomaszowie Mazowieckim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bCs/>
        </w:rPr>
        <w:t xml:space="preserve">II nagroda </w:t>
      </w:r>
      <w:r>
        <w:rPr>
          <w:rFonts w:ascii="Arial" w:eastAsia="Arial" w:hAnsi="Arial" w:cs="Arial"/>
        </w:rPr>
        <w:t>–</w:t>
      </w:r>
      <w:r w:rsidR="00DE45CC">
        <w:rPr>
          <w:rFonts w:ascii="Arial" w:eastAsia="Arial" w:hAnsi="Arial" w:cs="Arial"/>
        </w:rPr>
        <w:t xml:space="preserve"> Aleksandra Sobczyńska – I Liceum Ogólnokształcące</w:t>
      </w:r>
      <w:r w:rsidR="000A7F8B">
        <w:rPr>
          <w:rFonts w:ascii="Arial" w:eastAsia="Arial" w:hAnsi="Arial" w:cs="Arial"/>
        </w:rPr>
        <w:t xml:space="preserve"> im. Jarosława Dąbrowskiego</w:t>
      </w:r>
      <w:r w:rsidR="00DE45CC">
        <w:rPr>
          <w:rFonts w:ascii="Arial" w:eastAsia="Arial" w:hAnsi="Arial" w:cs="Arial"/>
        </w:rPr>
        <w:t xml:space="preserve"> w Tomaszowie Mazowieckim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bCs/>
        </w:rPr>
        <w:t xml:space="preserve">III nagroda </w:t>
      </w:r>
      <w:r>
        <w:rPr>
          <w:rFonts w:ascii="Arial" w:eastAsia="Arial" w:hAnsi="Arial" w:cs="Arial"/>
        </w:rPr>
        <w:t xml:space="preserve">– </w:t>
      </w:r>
      <w:r w:rsidR="000A7F8B">
        <w:rPr>
          <w:rFonts w:ascii="Arial" w:eastAsia="Arial" w:hAnsi="Arial" w:cs="Arial"/>
        </w:rPr>
        <w:t xml:space="preserve">Amelia Dutkiewicz – ZSP nr 2 </w:t>
      </w:r>
      <w:r w:rsidR="003248BF">
        <w:rPr>
          <w:rFonts w:ascii="ArialMT" w:hAnsi="ArialMT"/>
        </w:rPr>
        <w:t xml:space="preserve">im. Stanisława Staszica </w:t>
      </w:r>
      <w:r w:rsidR="000A7F8B">
        <w:rPr>
          <w:rFonts w:ascii="Arial" w:eastAsia="Arial" w:hAnsi="Arial" w:cs="Arial"/>
        </w:rPr>
        <w:t>w Tomaszowie Mazowieckim</w:t>
      </w:r>
    </w:p>
    <w:p w14:paraId="1B96E52C" w14:textId="5B0D5545" w:rsidR="000A7F8B" w:rsidRPr="000A7F8B" w:rsidRDefault="000A7F8B" w:rsidP="000A7F8B">
      <w:pPr>
        <w:pStyle w:val="NormalnyWeb"/>
        <w:shd w:val="clear" w:color="auto" w:fill="FFFFFF"/>
      </w:pPr>
      <w:r>
        <w:rPr>
          <w:rFonts w:ascii="Arial" w:eastAsia="Arial" w:hAnsi="Arial" w:cs="Arial"/>
          <w:b/>
          <w:bCs/>
        </w:rPr>
        <w:t>w</w:t>
      </w:r>
      <w:r w:rsidRPr="000A7F8B">
        <w:rPr>
          <w:rFonts w:ascii="Arial" w:eastAsia="Arial" w:hAnsi="Arial" w:cs="Arial"/>
          <w:b/>
          <w:bCs/>
        </w:rPr>
        <w:t>yróżnienie</w:t>
      </w:r>
      <w:r>
        <w:rPr>
          <w:rFonts w:ascii="Arial" w:eastAsia="Arial" w:hAnsi="Arial" w:cs="Arial"/>
        </w:rPr>
        <w:t xml:space="preserve"> – Julia Piaskowska - </w:t>
      </w:r>
      <w:r>
        <w:rPr>
          <w:rFonts w:ascii="ArialMT" w:hAnsi="ArialMT"/>
        </w:rPr>
        <w:t xml:space="preserve">Akademickie Liceum </w:t>
      </w:r>
      <w:proofErr w:type="spellStart"/>
      <w:r>
        <w:rPr>
          <w:rFonts w:ascii="ArialMT" w:hAnsi="ArialMT"/>
        </w:rPr>
        <w:t>Ogólnokształcąc</w:t>
      </w:r>
      <w:r>
        <w:rPr>
          <w:rFonts w:ascii="ArialMT" w:hAnsi="ArialMT"/>
        </w:rPr>
        <w:t>e</w:t>
      </w:r>
      <w:proofErr w:type="spellEnd"/>
      <w:r>
        <w:rPr>
          <w:rFonts w:ascii="ArialMT" w:hAnsi="ArialMT"/>
        </w:rPr>
        <w:t xml:space="preserve"> ,,Thomas’’ w Tomaszowie Mazowieckim </w:t>
      </w:r>
    </w:p>
    <w:p w14:paraId="52651647" w14:textId="77777777" w:rsidR="000A7F8B" w:rsidRDefault="000A7F8B">
      <w:pPr>
        <w:spacing w:before="280" w:after="280"/>
        <w:rPr>
          <w:rFonts w:ascii="Arial" w:eastAsia="Arial" w:hAnsi="Arial" w:cs="Arial"/>
          <w:b/>
          <w:bCs/>
        </w:rPr>
      </w:pPr>
    </w:p>
    <w:p w14:paraId="00000013" w14:textId="7868DDA0" w:rsidR="00F05ACA" w:rsidRDefault="00000000">
      <w:pPr>
        <w:spacing w:before="280" w:after="28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w turnieju teatr</w:t>
      </w:r>
      <w:r w:rsidR="000A7F8B"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</w:rPr>
        <w:t xml:space="preserve"> jednego aktora</w:t>
      </w:r>
      <w:r>
        <w:rPr>
          <w:rFonts w:ascii="Arial" w:eastAsia="Arial" w:hAnsi="Arial" w:cs="Arial"/>
        </w:rPr>
        <w:t xml:space="preserve">: </w:t>
      </w:r>
    </w:p>
    <w:p w14:paraId="21E4E944" w14:textId="4FC8CE63" w:rsidR="000A7F8B" w:rsidRDefault="003248B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Nagroda specjalna</w:t>
      </w:r>
      <w:r w:rsidR="00000000">
        <w:rPr>
          <w:rFonts w:ascii="Arial" w:eastAsia="Arial" w:hAnsi="Arial" w:cs="Arial"/>
        </w:rPr>
        <w:t xml:space="preserve"> – </w:t>
      </w:r>
      <w:r w:rsidR="00DE45CC">
        <w:rPr>
          <w:rFonts w:ascii="Arial" w:eastAsia="Arial" w:hAnsi="Arial" w:cs="Arial"/>
        </w:rPr>
        <w:t>Maria Mucha – Powiatowe Centrum Animacji Społecznej w Tomaszowie Mazowieckim</w:t>
      </w:r>
    </w:p>
    <w:p w14:paraId="661DD127" w14:textId="151FF38F" w:rsidR="000A7F8B" w:rsidRDefault="000A7F8B" w:rsidP="000A7F8B">
      <w:pPr>
        <w:pStyle w:val="NormalnyWeb"/>
        <w:shd w:val="clear" w:color="auto" w:fill="FFFFFF"/>
        <w:spacing w:before="0" w:beforeAutospacing="0" w:after="0" w:afterAutospacing="0"/>
        <w:rPr>
          <w:rFonts w:ascii="ArialMT" w:hAnsi="ArialMT"/>
        </w:rPr>
      </w:pPr>
      <w:r>
        <w:rPr>
          <w:rFonts w:ascii="Arial" w:eastAsia="Arial" w:hAnsi="Arial" w:cs="Arial"/>
          <w:b/>
          <w:bCs/>
        </w:rPr>
        <w:t>II nagroda</w:t>
      </w:r>
      <w:r>
        <w:rPr>
          <w:rFonts w:ascii="Arial" w:eastAsia="Arial" w:hAnsi="Arial" w:cs="Arial"/>
        </w:rPr>
        <w:t xml:space="preserve"> – Aleksandra Kafar - </w:t>
      </w:r>
      <w:r>
        <w:rPr>
          <w:rFonts w:ascii="ArialMT" w:hAnsi="ArialMT"/>
        </w:rPr>
        <w:t xml:space="preserve">I Liceum </w:t>
      </w:r>
      <w:proofErr w:type="spellStart"/>
      <w:r>
        <w:rPr>
          <w:rFonts w:ascii="ArialMT" w:hAnsi="ArialMT"/>
        </w:rPr>
        <w:t>Ogólnokształc</w:t>
      </w:r>
      <w:r>
        <w:rPr>
          <w:rFonts w:ascii="ArialMT" w:hAnsi="ArialMT"/>
        </w:rPr>
        <w:t>ącego</w:t>
      </w:r>
      <w:proofErr w:type="spellEnd"/>
      <w:r>
        <w:rPr>
          <w:rFonts w:ascii="ArialMT" w:hAnsi="ArialMT"/>
        </w:rPr>
        <w:t xml:space="preserve"> im. Jarosława Dąbrowskiego</w:t>
      </w:r>
      <w:r>
        <w:rPr>
          <w:rFonts w:ascii="ArialMT" w:hAnsi="ArialMT"/>
        </w:rPr>
        <w:t xml:space="preserve"> w Tomaszowie Mazowieckim</w:t>
      </w:r>
    </w:p>
    <w:p w14:paraId="4C6AE912" w14:textId="77777777" w:rsidR="000A7F8B" w:rsidRPr="000A7F8B" w:rsidRDefault="000A7F8B" w:rsidP="000A7F8B">
      <w:pPr>
        <w:pStyle w:val="NormalnyWeb"/>
        <w:shd w:val="clear" w:color="auto" w:fill="FFFFFF"/>
        <w:spacing w:before="0" w:beforeAutospacing="0" w:after="0" w:afterAutospacing="0"/>
      </w:pPr>
    </w:p>
    <w:p w14:paraId="1913F1F4" w14:textId="2D35D324" w:rsidR="000A7F8B" w:rsidRDefault="00DE45CC" w:rsidP="000A7F8B">
      <w:pPr>
        <w:spacing w:after="28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</w:t>
      </w:r>
      <w:r w:rsidRPr="00DE45CC">
        <w:rPr>
          <w:rFonts w:ascii="Arial" w:eastAsia="Arial" w:hAnsi="Arial" w:cs="Arial"/>
          <w:b/>
          <w:bCs/>
        </w:rPr>
        <w:t>yróżnienie</w:t>
      </w:r>
      <w:r>
        <w:rPr>
          <w:rFonts w:ascii="Arial" w:eastAsia="Arial" w:hAnsi="Arial" w:cs="Arial"/>
        </w:rPr>
        <w:t xml:space="preserve"> – Jadwiga Kocik – Miejskie Centrum Kultury w Tomaszowie Mazowieckim</w:t>
      </w:r>
    </w:p>
    <w:p w14:paraId="09452160" w14:textId="55F1F36D" w:rsidR="003A4CAF" w:rsidRDefault="003A4CAF">
      <w:pPr>
        <w:spacing w:before="280" w:after="28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w turnieju wywiedzione ze słowa: </w:t>
      </w:r>
    </w:p>
    <w:p w14:paraId="3E14868C" w14:textId="1047C72E" w:rsidR="003A4CAF" w:rsidRPr="003A4CAF" w:rsidRDefault="003248BF">
      <w:pPr>
        <w:spacing w:before="280" w:after="28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n</w:t>
      </w:r>
      <w:r w:rsidR="000A7F8B">
        <w:rPr>
          <w:rFonts w:ascii="Arial" w:eastAsia="Arial" w:hAnsi="Arial" w:cs="Arial"/>
          <w:b/>
          <w:bCs/>
        </w:rPr>
        <w:t>agroda</w:t>
      </w:r>
      <w:r w:rsidR="003A4CAF">
        <w:rPr>
          <w:rFonts w:ascii="Arial" w:eastAsia="Arial" w:hAnsi="Arial" w:cs="Arial"/>
          <w:b/>
          <w:bCs/>
        </w:rPr>
        <w:t xml:space="preserve"> </w:t>
      </w:r>
      <w:r w:rsidR="000A7F8B">
        <w:rPr>
          <w:rFonts w:ascii="Arial" w:eastAsia="Arial" w:hAnsi="Arial" w:cs="Arial"/>
          <w:b/>
          <w:bCs/>
        </w:rPr>
        <w:t>–</w:t>
      </w:r>
      <w:r w:rsidR="003A4CAF">
        <w:rPr>
          <w:rFonts w:ascii="Arial" w:eastAsia="Arial" w:hAnsi="Arial" w:cs="Arial"/>
          <w:b/>
          <w:bCs/>
        </w:rPr>
        <w:t xml:space="preserve"> </w:t>
      </w:r>
      <w:r w:rsidR="000A7F8B" w:rsidRPr="000A7F8B">
        <w:rPr>
          <w:rFonts w:ascii="Arial" w:eastAsia="Arial" w:hAnsi="Arial" w:cs="Arial"/>
        </w:rPr>
        <w:t>Martyna Łapińska</w:t>
      </w:r>
      <w:r w:rsidR="000A7F8B">
        <w:rPr>
          <w:rFonts w:ascii="Arial" w:eastAsia="Arial" w:hAnsi="Arial" w:cs="Arial"/>
        </w:rPr>
        <w:t xml:space="preserve"> – Centrum Kultury i Biblioteka Gminy Tomaszów Mazowiecki</w:t>
      </w:r>
    </w:p>
    <w:p w14:paraId="00000017" w14:textId="3B32B7BB" w:rsidR="00F05ACA" w:rsidRDefault="00000000">
      <w:pPr>
        <w:spacing w:before="280" w:after="28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w </w:t>
      </w:r>
      <w:r w:rsidR="003248BF">
        <w:rPr>
          <w:rFonts w:ascii="Arial" w:eastAsia="Arial" w:hAnsi="Arial" w:cs="Arial"/>
          <w:b/>
          <w:bCs/>
        </w:rPr>
        <w:t xml:space="preserve">turnieju </w:t>
      </w:r>
      <w:r>
        <w:rPr>
          <w:rFonts w:ascii="Arial" w:eastAsia="Arial" w:hAnsi="Arial" w:cs="Arial"/>
          <w:b/>
          <w:bCs/>
        </w:rPr>
        <w:t>poezji śpiewanej:</w:t>
      </w:r>
    </w:p>
    <w:p w14:paraId="00000018" w14:textId="1C24B64A" w:rsidR="00F05ACA" w:rsidRDefault="003248BF" w:rsidP="000A7F8B">
      <w:pPr>
        <w:pStyle w:val="NormalnyWeb"/>
        <w:shd w:val="clear" w:color="auto" w:fill="FFFFFF"/>
      </w:pPr>
      <w:r>
        <w:rPr>
          <w:rFonts w:ascii="Arial" w:eastAsia="Arial" w:hAnsi="Arial" w:cs="Arial"/>
          <w:b/>
          <w:bCs/>
        </w:rPr>
        <w:t>n</w:t>
      </w:r>
      <w:r w:rsidR="000A7F8B" w:rsidRPr="000A7F8B">
        <w:rPr>
          <w:rFonts w:ascii="Arial" w:eastAsia="Arial" w:hAnsi="Arial" w:cs="Arial"/>
          <w:b/>
          <w:bCs/>
        </w:rPr>
        <w:t>agroda</w:t>
      </w:r>
      <w:r w:rsidR="00000000" w:rsidRPr="000A7F8B">
        <w:rPr>
          <w:rFonts w:ascii="Arial" w:eastAsia="Arial" w:hAnsi="Arial" w:cs="Arial"/>
          <w:b/>
          <w:bCs/>
        </w:rPr>
        <w:t xml:space="preserve"> </w:t>
      </w:r>
      <w:r w:rsidR="00000000">
        <w:rPr>
          <w:rFonts w:ascii="Arial" w:eastAsia="Arial" w:hAnsi="Arial" w:cs="Arial"/>
        </w:rPr>
        <w:t xml:space="preserve">– </w:t>
      </w:r>
      <w:r w:rsidR="000A7F8B">
        <w:rPr>
          <w:rFonts w:ascii="Arial" w:eastAsia="Arial" w:hAnsi="Arial" w:cs="Arial"/>
        </w:rPr>
        <w:t xml:space="preserve">Hubert Pietrzyk – III Liceum Ogólnokształcące </w:t>
      </w:r>
      <w:r w:rsidR="000A7F8B">
        <w:rPr>
          <w:rFonts w:ascii="ArialMT" w:hAnsi="ArialMT"/>
        </w:rPr>
        <w:t xml:space="preserve">im. płk. Stanisława </w:t>
      </w:r>
      <w:proofErr w:type="spellStart"/>
      <w:r w:rsidR="000A7F8B">
        <w:rPr>
          <w:rFonts w:ascii="ArialMT" w:hAnsi="ArialMT"/>
        </w:rPr>
        <w:t>Hojnowskiego</w:t>
      </w:r>
      <w:proofErr w:type="spellEnd"/>
      <w:r w:rsidR="000A7F8B">
        <w:rPr>
          <w:rFonts w:ascii="ArialMT" w:hAnsi="ArialMT"/>
        </w:rPr>
        <w:t xml:space="preserve"> </w:t>
      </w:r>
      <w:r w:rsidR="000A7F8B">
        <w:rPr>
          <w:rFonts w:ascii="Arial" w:eastAsia="Arial" w:hAnsi="Arial" w:cs="Arial"/>
        </w:rPr>
        <w:t>w Tomaszowie Mazowieckim</w:t>
      </w:r>
    </w:p>
    <w:p w14:paraId="00000019" w14:textId="77777777" w:rsidR="00F05ACA" w:rsidRDefault="00000000">
      <w:pPr>
        <w:spacing w:before="280" w:after="28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Arial" w:eastAsia="Arial" w:hAnsi="Arial" w:cs="Arial"/>
          <w:b/>
          <w:bCs/>
        </w:rPr>
        <w:t xml:space="preserve">Osoby nominowane do udziału w eliminacjach rejonowych 71. OKR w Piotrkowie Trybunalskim, </w:t>
      </w:r>
      <w:proofErr w:type="spellStart"/>
      <w:r>
        <w:rPr>
          <w:rFonts w:ascii="Arial" w:eastAsia="Arial" w:hAnsi="Arial" w:cs="Arial"/>
          <w:b/>
          <w:bCs/>
        </w:rPr>
        <w:t>które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odbęda</w:t>
      </w:r>
      <w:proofErr w:type="spellEnd"/>
      <w:r>
        <w:rPr>
          <w:rFonts w:ascii="Arial" w:eastAsia="Arial" w:hAnsi="Arial" w:cs="Arial"/>
          <w:b/>
          <w:bCs/>
        </w:rPr>
        <w:t xml:space="preserve">̨ </w:t>
      </w:r>
      <w:proofErr w:type="spellStart"/>
      <w:r>
        <w:rPr>
          <w:rFonts w:ascii="Arial" w:eastAsia="Arial" w:hAnsi="Arial" w:cs="Arial"/>
          <w:b/>
          <w:bCs/>
        </w:rPr>
        <w:t>sie</w:t>
      </w:r>
      <w:proofErr w:type="spellEnd"/>
      <w:r>
        <w:rPr>
          <w:rFonts w:ascii="Arial" w:eastAsia="Arial" w:hAnsi="Arial" w:cs="Arial"/>
          <w:b/>
          <w:bCs/>
        </w:rPr>
        <w:t>̨ 11 kwietnia 2026 roku, od godziny 9.00:</w:t>
      </w:r>
    </w:p>
    <w:p w14:paraId="0000001A" w14:textId="260580D2" w:rsidR="00F05ACA" w:rsidRDefault="00000000">
      <w:pPr>
        <w:spacing w:before="280" w:after="28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- w turnieju recytatorskim: </w:t>
      </w:r>
      <w:r w:rsidR="003248BF">
        <w:rPr>
          <w:rFonts w:ascii="Arial" w:eastAsia="Arial" w:hAnsi="Arial" w:cs="Arial"/>
        </w:rPr>
        <w:t>Hanna Biegun, Aleksandra Sobczyńska, Amelia Dutkiewicz</w:t>
      </w:r>
    </w:p>
    <w:p w14:paraId="0000001B" w14:textId="5C115DC7" w:rsidR="00F05ACA" w:rsidRDefault="00000000">
      <w:pPr>
        <w:spacing w:before="280" w:after="2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w </w:t>
      </w:r>
      <w:r w:rsidR="003248BF">
        <w:rPr>
          <w:rFonts w:ascii="Arial" w:eastAsia="Arial" w:hAnsi="Arial" w:cs="Arial"/>
        </w:rPr>
        <w:t xml:space="preserve">turnieju </w:t>
      </w:r>
      <w:r>
        <w:rPr>
          <w:rFonts w:ascii="Arial" w:eastAsia="Arial" w:hAnsi="Arial" w:cs="Arial"/>
        </w:rPr>
        <w:t>teatr</w:t>
      </w:r>
      <w:r w:rsidR="003248BF">
        <w:rPr>
          <w:rFonts w:ascii="Arial" w:eastAsia="Arial" w:hAnsi="Arial" w:cs="Arial"/>
        </w:rPr>
        <w:t>u</w:t>
      </w:r>
      <w:r>
        <w:rPr>
          <w:rFonts w:ascii="Arial" w:eastAsia="Arial" w:hAnsi="Arial" w:cs="Arial"/>
        </w:rPr>
        <w:t xml:space="preserve"> jednego aktora: </w:t>
      </w:r>
      <w:r w:rsidR="003248BF">
        <w:rPr>
          <w:rFonts w:ascii="Arial" w:eastAsia="Arial" w:hAnsi="Arial" w:cs="Arial"/>
        </w:rPr>
        <w:t>Maria Mucha, Aleksandra Kafar</w:t>
      </w:r>
    </w:p>
    <w:p w14:paraId="3ABE58EB" w14:textId="38131207" w:rsidR="003248BF" w:rsidRDefault="003248BF">
      <w:pPr>
        <w:spacing w:before="280" w:after="2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w turnieju wywiedzione ze słowa: Martyna Łapińska</w:t>
      </w:r>
    </w:p>
    <w:p w14:paraId="4EA7770D" w14:textId="56DFF4E5" w:rsidR="003248BF" w:rsidRDefault="003248BF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- w turnieju poezji śpiewanej: Hubert Pietrzyk</w:t>
      </w:r>
    </w:p>
    <w:p w14:paraId="0000001C" w14:textId="77777777" w:rsidR="00F05ACA" w:rsidRDefault="00F05ACA">
      <w:pPr>
        <w:spacing w:before="280" w:after="280"/>
        <w:rPr>
          <w:rFonts w:ascii="Arial" w:eastAsia="Arial" w:hAnsi="Arial" w:cs="Arial"/>
        </w:rPr>
      </w:pPr>
    </w:p>
    <w:p w14:paraId="0000001D" w14:textId="5BFB0BF3" w:rsidR="00F05ACA" w:rsidRDefault="00000000">
      <w:pPr>
        <w:spacing w:before="280" w:after="2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Fundatorem nagród w konkursie było Starostwo Powiatowe w Tomaszowie Mazowieckim. </w:t>
      </w:r>
    </w:p>
    <w:p w14:paraId="490641EB" w14:textId="77777777" w:rsidR="003248BF" w:rsidRDefault="003248BF">
      <w:pPr>
        <w:spacing w:before="280" w:after="280"/>
        <w:rPr>
          <w:rFonts w:ascii="Arial" w:eastAsia="Arial" w:hAnsi="Arial" w:cs="Arial"/>
        </w:rPr>
      </w:pPr>
    </w:p>
    <w:p w14:paraId="17BD92DA" w14:textId="5EB77B1A" w:rsidR="003248BF" w:rsidRDefault="003248BF">
      <w:pPr>
        <w:spacing w:before="280" w:after="280"/>
        <w:rPr>
          <w:rFonts w:ascii="Arial" w:eastAsia="Arial" w:hAnsi="Arial" w:cs="Arial"/>
        </w:rPr>
      </w:pPr>
    </w:p>
    <w:p w14:paraId="3FFA8058" w14:textId="26492335" w:rsidR="003248BF" w:rsidRDefault="003248BF" w:rsidP="003248BF">
      <w:pPr>
        <w:spacing w:before="280" w:after="28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Podpisy jury:</w:t>
      </w:r>
    </w:p>
    <w:p w14:paraId="5ED869E4" w14:textId="6A63F010" w:rsidR="003248BF" w:rsidRDefault="003248BF" w:rsidP="003248BF">
      <w:pPr>
        <w:spacing w:before="280" w:after="28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</w:t>
      </w:r>
    </w:p>
    <w:p w14:paraId="16FD73C7" w14:textId="41767FAE" w:rsidR="003248BF" w:rsidRDefault="003248BF" w:rsidP="003248BF">
      <w:pPr>
        <w:spacing w:before="280" w:after="28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</w:t>
      </w:r>
    </w:p>
    <w:p w14:paraId="7A0D0422" w14:textId="2A10A79D" w:rsidR="003248BF" w:rsidRDefault="003248BF" w:rsidP="003248BF">
      <w:pPr>
        <w:spacing w:before="280" w:after="280"/>
        <w:jc w:val="right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……………………………</w:t>
      </w:r>
    </w:p>
    <w:p w14:paraId="0000001E" w14:textId="77777777" w:rsidR="00F05ACA" w:rsidRDefault="00F05ACA"/>
    <w:sectPr w:rsidR="00F05ACA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F3EF09C9-B29F-6D40-8D6E-353ABC7330D2}"/>
    <w:embedItalic r:id="rId2" w:fontKey="{5CB524EA-41AE-C04B-8BEA-893BEE4AF1A3}"/>
  </w:font>
  <w:font w:name="Play">
    <w:charset w:val="00"/>
    <w:family w:val="auto"/>
    <w:pitch w:val="default"/>
    <w:embedRegular r:id="rId3" w:fontKey="{1F71E584-E7B7-9B43-8035-1AA03B05481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DBE313A-F6AE-794F-8516-99BC81874635}"/>
    <w:embedBold r:id="rId5" w:fontKey="{8B87CD6E-940B-9B4E-8D8F-218EB439FE54}"/>
    <w:embedItalic r:id="rId6" w:fontKey="{773A2A4A-DB03-9147-971D-1F9A39A6A3B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47420DFB-EFBB-B44F-A736-5EF614D68A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7D7DA19-E802-8F47-9D06-5394D36AA491}"/>
    <w:embedBold r:id="rId9" w:fontKey="{6B97F072-DC77-7E47-B467-5502013812D5}"/>
  </w:font>
  <w:font w:name="ArialMT">
    <w:altName w:val="Arial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ACA"/>
    <w:rsid w:val="000A7F8B"/>
    <w:rsid w:val="003248BF"/>
    <w:rsid w:val="003A4CAF"/>
    <w:rsid w:val="00A54039"/>
    <w:rsid w:val="00DE45CC"/>
    <w:rsid w:val="00F0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E4E36C"/>
  <w15:docId w15:val="{54BCEEE8-4E85-0A48-BC62-E7A553D03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020A8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020A8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020A8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020A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020A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020A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020A8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020A8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020A8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20A8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20A8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20A86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020A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020A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020A8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20A86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020A8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20A86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020A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20A8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20A86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uiPriority w:val="99"/>
    <w:unhideWhenUsed/>
    <w:rsid w:val="00020A8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odtytu">
    <w:name w:val="Subtitle"/>
    <w:basedOn w:val="Normalny"/>
    <w:next w:val="Normalny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3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4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6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6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74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23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71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62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0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5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9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4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2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6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37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33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4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nxgpvz+nT0MD577vBjJ+fAn8qQ==">CgMxLjA4AHIhMTF3bklHSnZMSjRadkJxSXlUX3gzaUlhRDdTbmJERzEx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430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Microsoft_MCK_2</dc:creator>
  <cp:lastModifiedBy>Microsoft_MCK_2</cp:lastModifiedBy>
  <cp:revision>2</cp:revision>
  <dcterms:created xsi:type="dcterms:W3CDTF">2025-04-11T09:57:00Z</dcterms:created>
  <dcterms:modified xsi:type="dcterms:W3CDTF">2026-03-31T11:34:00Z</dcterms:modified>
</cp:coreProperties>
</file>