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A14FBD" w:rsidRPr="00E00EF1" w:rsidRDefault="00000000">
      <w:pPr>
        <w:spacing w:before="240"/>
        <w:rPr>
          <w:rFonts w:ascii="Noway Medium" w:eastAsia="Noway Regular" w:hAnsi="Noway Medium" w:cs="Noway Regular"/>
          <w:bCs/>
          <w:sz w:val="28"/>
          <w:szCs w:val="28"/>
        </w:rPr>
      </w:pPr>
      <w:r>
        <w:rPr>
          <w:rFonts w:ascii="Noway Regular" w:eastAsia="Noway Regular" w:hAnsi="Noway Regular" w:cs="Noway Regular"/>
          <w:b/>
          <w:sz w:val="20"/>
          <w:szCs w:val="20"/>
        </w:rPr>
        <w:t xml:space="preserve">                                                 </w:t>
      </w:r>
      <w:r w:rsidRPr="00E00EF1">
        <w:rPr>
          <w:rFonts w:ascii="Noway Medium" w:eastAsia="Noway Regular" w:hAnsi="Noway Medium" w:cs="Noway Regular"/>
          <w:bCs/>
          <w:sz w:val="28"/>
          <w:szCs w:val="28"/>
        </w:rPr>
        <w:t>Zgoda na wykorzystanie wizerunku dziecka</w:t>
      </w:r>
      <w:r w:rsidRPr="00E00EF1">
        <w:rPr>
          <w:rFonts w:ascii="Noway Medium" w:eastAsia="Noway Regular" w:hAnsi="Noway Medium" w:cs="Noway Regular"/>
          <w:bCs/>
          <w:sz w:val="28"/>
          <w:szCs w:val="28"/>
        </w:rPr>
        <w:br/>
      </w:r>
    </w:p>
    <w:p w14:paraId="3A8E1E2F" w14:textId="77777777" w:rsidR="00E00EF1" w:rsidRPr="00E00EF1" w:rsidRDefault="00E00EF1">
      <w:pPr>
        <w:spacing w:before="240"/>
        <w:rPr>
          <w:rFonts w:ascii="Noway Regular" w:eastAsia="Noway Regular" w:hAnsi="Noway Regular" w:cs="Noway Regular"/>
          <w:sz w:val="24"/>
          <w:szCs w:val="24"/>
        </w:rPr>
      </w:pPr>
    </w:p>
    <w:p w14:paraId="00000002" w14:textId="77777777" w:rsidR="00A14FBD" w:rsidRDefault="00000000">
      <w:pPr>
        <w:rPr>
          <w:rFonts w:ascii="Noway Regular" w:eastAsia="Noway Regular" w:hAnsi="Noway Regular" w:cs="Noway Regular"/>
          <w:sz w:val="20"/>
          <w:szCs w:val="20"/>
        </w:rPr>
      </w:pPr>
      <w:r>
        <w:rPr>
          <w:rFonts w:ascii="Noway Regular" w:eastAsia="Noway Regular" w:hAnsi="Noway Regular" w:cs="Noway Regular"/>
          <w:sz w:val="20"/>
          <w:szCs w:val="20"/>
        </w:rPr>
        <w:t>……………………………………………………………………………………………...........................................................…………………..……………………</w:t>
      </w:r>
      <w:r>
        <w:rPr>
          <w:rFonts w:ascii="Noway Regular" w:eastAsia="Noway Regular" w:hAnsi="Noway Regular" w:cs="Noway Regular"/>
          <w:sz w:val="20"/>
          <w:szCs w:val="20"/>
        </w:rPr>
        <w:br/>
      </w:r>
      <w:r>
        <w:rPr>
          <w:rFonts w:ascii="Noway Regular" w:eastAsia="Noway Regular" w:hAnsi="Noway Regular" w:cs="Noway Regular"/>
          <w:sz w:val="20"/>
          <w:szCs w:val="20"/>
        </w:rPr>
        <w:tab/>
      </w:r>
      <w:r>
        <w:rPr>
          <w:rFonts w:ascii="Noway Regular" w:eastAsia="Noway Regular" w:hAnsi="Noway Regular" w:cs="Noway Regular"/>
          <w:sz w:val="20"/>
          <w:szCs w:val="20"/>
        </w:rPr>
        <w:tab/>
      </w:r>
      <w:r>
        <w:rPr>
          <w:rFonts w:ascii="Noway Regular" w:eastAsia="Noway Regular" w:hAnsi="Noway Regular" w:cs="Noway Regular"/>
          <w:sz w:val="20"/>
          <w:szCs w:val="20"/>
        </w:rPr>
        <w:tab/>
      </w:r>
      <w:r>
        <w:rPr>
          <w:rFonts w:ascii="Noway Regular" w:eastAsia="Noway Regular" w:hAnsi="Noway Regular" w:cs="Noway Regular"/>
          <w:sz w:val="20"/>
          <w:szCs w:val="20"/>
        </w:rPr>
        <w:tab/>
        <w:t>(imię i nazwisko rodzica/prawnego opiekuna)</w:t>
      </w:r>
    </w:p>
    <w:p w14:paraId="00000003" w14:textId="77777777" w:rsidR="00A14FBD" w:rsidRPr="00E00EF1" w:rsidRDefault="00A14FBD">
      <w:pPr>
        <w:jc w:val="both"/>
        <w:rPr>
          <w:rFonts w:ascii="Noway Regular" w:eastAsia="Noway Regular" w:hAnsi="Noway Regular" w:cs="Noway Regular"/>
          <w:sz w:val="24"/>
          <w:szCs w:val="24"/>
        </w:rPr>
      </w:pPr>
    </w:p>
    <w:p w14:paraId="00000004" w14:textId="5C05A80B" w:rsidR="00A14FBD" w:rsidRPr="00E00EF1" w:rsidRDefault="00000000" w:rsidP="00C85440">
      <w:pPr>
        <w:rPr>
          <w:rFonts w:ascii="Noway Regular" w:eastAsia="Noway Regular" w:hAnsi="Noway Regular" w:cs="Noway Regular"/>
          <w:sz w:val="24"/>
          <w:szCs w:val="24"/>
        </w:rPr>
      </w:pPr>
      <w:r w:rsidRPr="00E00EF1">
        <w:rPr>
          <w:rFonts w:ascii="Noway Regular" w:eastAsia="Noway Regular" w:hAnsi="Noway Regular" w:cs="Noway Regular"/>
          <w:sz w:val="24"/>
          <w:szCs w:val="24"/>
        </w:rPr>
        <w:t>Niniejszym oświadczam, że wyrażam zgodę na nieodpłatne i wielokrotne wykorzystanie i</w:t>
      </w:r>
      <w:r w:rsidRPr="00E00EF1">
        <w:rPr>
          <w:rFonts w:ascii="Calibri" w:eastAsia="Calibri" w:hAnsi="Calibri" w:cs="Calibri"/>
          <w:sz w:val="24"/>
          <w:szCs w:val="24"/>
        </w:rPr>
        <w:t> </w:t>
      </w:r>
      <w:r w:rsidRPr="00E00EF1">
        <w:rPr>
          <w:rFonts w:ascii="Noway Regular" w:eastAsia="Noway Regular" w:hAnsi="Noway Regular" w:cs="Noway Regular"/>
          <w:sz w:val="24"/>
          <w:szCs w:val="24"/>
        </w:rPr>
        <w:t>rozpowszechnianie wizerunku mojego dziecka</w:t>
      </w:r>
    </w:p>
    <w:p w14:paraId="00000005" w14:textId="77777777" w:rsidR="00A14FBD" w:rsidRDefault="00A14FBD">
      <w:pPr>
        <w:jc w:val="both"/>
        <w:rPr>
          <w:rFonts w:ascii="Noway Regular" w:eastAsia="Noway Regular" w:hAnsi="Noway Regular" w:cs="Noway Regular"/>
          <w:sz w:val="20"/>
          <w:szCs w:val="20"/>
        </w:rPr>
      </w:pPr>
    </w:p>
    <w:p w14:paraId="00000006" w14:textId="369D2F25" w:rsidR="00A14FBD" w:rsidRDefault="00000000">
      <w:pPr>
        <w:jc w:val="both"/>
        <w:rPr>
          <w:rFonts w:ascii="Noway Regular" w:eastAsia="Noway Regular" w:hAnsi="Noway Regular" w:cs="Noway Regular"/>
          <w:sz w:val="20"/>
          <w:szCs w:val="20"/>
        </w:rPr>
      </w:pPr>
      <w:r>
        <w:rPr>
          <w:rFonts w:ascii="Noway Regular" w:eastAsia="Noway Regular" w:hAnsi="Noway Regular" w:cs="Noway Regular"/>
          <w:sz w:val="20"/>
          <w:szCs w:val="20"/>
        </w:rPr>
        <w:t>……………………………………………………………………………………………...........................................................…………………..……………………</w:t>
      </w:r>
      <w:r>
        <w:rPr>
          <w:rFonts w:ascii="Noway Regular" w:eastAsia="Noway Regular" w:hAnsi="Noway Regular" w:cs="Noway Regular"/>
          <w:sz w:val="20"/>
          <w:szCs w:val="20"/>
        </w:rPr>
        <w:br/>
      </w:r>
      <w:r>
        <w:rPr>
          <w:rFonts w:ascii="Noway Regular" w:eastAsia="Noway Regular" w:hAnsi="Noway Regular" w:cs="Noway Regular"/>
          <w:sz w:val="20"/>
          <w:szCs w:val="20"/>
        </w:rPr>
        <w:tab/>
      </w:r>
      <w:r>
        <w:rPr>
          <w:rFonts w:ascii="Noway Regular" w:eastAsia="Noway Regular" w:hAnsi="Noway Regular" w:cs="Noway Regular"/>
          <w:sz w:val="20"/>
          <w:szCs w:val="20"/>
        </w:rPr>
        <w:tab/>
      </w:r>
      <w:r>
        <w:rPr>
          <w:rFonts w:ascii="Noway Regular" w:eastAsia="Noway Regular" w:hAnsi="Noway Regular" w:cs="Noway Regular"/>
          <w:sz w:val="20"/>
          <w:szCs w:val="20"/>
        </w:rPr>
        <w:tab/>
      </w:r>
      <w:r>
        <w:rPr>
          <w:rFonts w:ascii="Noway Regular" w:eastAsia="Noway Regular" w:hAnsi="Noway Regular" w:cs="Noway Regular"/>
          <w:sz w:val="20"/>
          <w:szCs w:val="20"/>
        </w:rPr>
        <w:tab/>
      </w:r>
      <w:r>
        <w:rPr>
          <w:rFonts w:ascii="Noway Regular" w:eastAsia="Noway Regular" w:hAnsi="Noway Regular" w:cs="Noway Regular"/>
          <w:sz w:val="20"/>
          <w:szCs w:val="20"/>
        </w:rPr>
        <w:tab/>
        <w:t>(imię i nazwisko dziecka)</w:t>
      </w:r>
    </w:p>
    <w:p w14:paraId="00000007" w14:textId="77777777" w:rsidR="00A14FBD" w:rsidRDefault="00A14FBD">
      <w:pPr>
        <w:jc w:val="both"/>
        <w:rPr>
          <w:rFonts w:ascii="Noway Regular" w:eastAsia="Noway Regular" w:hAnsi="Noway Regular" w:cs="Noway Regular"/>
          <w:sz w:val="20"/>
          <w:szCs w:val="20"/>
        </w:rPr>
      </w:pPr>
    </w:p>
    <w:p w14:paraId="00000008" w14:textId="15A2B491" w:rsidR="00A14FBD" w:rsidRPr="00E00EF1" w:rsidRDefault="00000000" w:rsidP="00C85440">
      <w:pPr>
        <w:rPr>
          <w:rFonts w:ascii="Noway Regular" w:eastAsia="Noway Regular" w:hAnsi="Noway Regular" w:cs="Noway Regular"/>
          <w:sz w:val="24"/>
          <w:szCs w:val="24"/>
        </w:rPr>
      </w:pPr>
      <w:r w:rsidRPr="00E00EF1">
        <w:rPr>
          <w:rFonts w:ascii="Noway Regular" w:eastAsia="Noway Regular" w:hAnsi="Noway Regular" w:cs="Noway Regular"/>
          <w:sz w:val="24"/>
          <w:szCs w:val="24"/>
        </w:rPr>
        <w:t xml:space="preserve">w materiałach audiowizualnych i fotograficznych lub ich fragmentach, wykonanych podczas konkursowego przeglądu teatrów amatorskich </w:t>
      </w:r>
      <w:r w:rsidR="00E00EF1">
        <w:rPr>
          <w:rFonts w:ascii="Noway Regular" w:eastAsia="Noway Regular" w:hAnsi="Noway Regular" w:cs="Noway Regular"/>
          <w:sz w:val="24"/>
          <w:szCs w:val="24"/>
        </w:rPr>
        <w:t>„</w:t>
      </w:r>
      <w:r w:rsidRPr="00E00EF1">
        <w:rPr>
          <w:rFonts w:ascii="Noway Regular" w:eastAsia="Noway Regular" w:hAnsi="Noway Regular" w:cs="Noway Regular"/>
          <w:sz w:val="24"/>
          <w:szCs w:val="24"/>
        </w:rPr>
        <w:t>XVIII TOMASZOWSKIE TEATRALIA</w:t>
      </w:r>
      <w:r w:rsidRPr="00E00EF1">
        <w:rPr>
          <w:rFonts w:ascii="Noway Regular" w:eastAsia="Noway Regular" w:hAnsi="Noway Regular" w:cs="Noway Regular"/>
          <w:b/>
          <w:sz w:val="24"/>
          <w:szCs w:val="24"/>
        </w:rPr>
        <w:t xml:space="preserve">, </w:t>
      </w:r>
      <w:r w:rsidRPr="00E00EF1">
        <w:rPr>
          <w:rFonts w:ascii="Noway Regular" w:eastAsia="Noway Regular" w:hAnsi="Noway Regular" w:cs="Noway Regular"/>
          <w:sz w:val="24"/>
          <w:szCs w:val="24"/>
        </w:rPr>
        <w:t>czyli artystyczne zdarzenia sceniczne</w:t>
      </w:r>
      <w:r w:rsidR="00E00EF1">
        <w:rPr>
          <w:rFonts w:ascii="Noway Regular" w:eastAsia="Noway Regular" w:hAnsi="Noway Regular" w:cs="Noway Regular"/>
          <w:sz w:val="24"/>
          <w:szCs w:val="24"/>
        </w:rPr>
        <w:t>”</w:t>
      </w:r>
      <w:r w:rsidRPr="00E00EF1">
        <w:rPr>
          <w:rFonts w:ascii="Noway Regular" w:eastAsia="Noway Regular" w:hAnsi="Noway Regular" w:cs="Noway Regular"/>
          <w:sz w:val="24"/>
          <w:szCs w:val="24"/>
        </w:rPr>
        <w:t>, organizowanego przez Miejskie Centrum Kultury w Tomaszowie Mazowieckim.</w:t>
      </w:r>
    </w:p>
    <w:p w14:paraId="00000009" w14:textId="77777777" w:rsidR="00A14FBD" w:rsidRPr="00E00EF1" w:rsidRDefault="00000000" w:rsidP="00C85440">
      <w:pPr>
        <w:rPr>
          <w:rFonts w:ascii="Noway Regular" w:eastAsia="Noway Regular" w:hAnsi="Noway Regular" w:cs="Noway Regular"/>
          <w:sz w:val="24"/>
          <w:szCs w:val="24"/>
        </w:rPr>
      </w:pPr>
      <w:r w:rsidRPr="00E00EF1">
        <w:rPr>
          <w:rFonts w:ascii="Noway Regular" w:eastAsia="Noway Regular" w:hAnsi="Noway Regular" w:cs="Noway Regular"/>
          <w:sz w:val="24"/>
          <w:szCs w:val="24"/>
        </w:rPr>
        <w:t>Zgoda niniejsza obejmuje utrwalanie, zwielokrotnianie, obróbkę, powielanie oraz rozpowszechnianie materiałów lub ich fragmentów za pośrednictwem dowolnej techniki i metody oraz wykorzystanie tego wizerunku poprzez umieszczanie zdjęć i relacji filmowych na stronach internetowych, na profilach społecznościowych Miejskiego Centrum Kultury w</w:t>
      </w:r>
      <w:r w:rsidRPr="00E00EF1">
        <w:rPr>
          <w:rFonts w:ascii="Calibri" w:eastAsia="Calibri" w:hAnsi="Calibri" w:cs="Calibri"/>
          <w:sz w:val="24"/>
          <w:szCs w:val="24"/>
        </w:rPr>
        <w:t> </w:t>
      </w:r>
      <w:r w:rsidRPr="00E00EF1">
        <w:rPr>
          <w:rFonts w:ascii="Noway Regular" w:eastAsia="Noway Regular" w:hAnsi="Noway Regular" w:cs="Noway Regular"/>
          <w:sz w:val="24"/>
          <w:szCs w:val="24"/>
        </w:rPr>
        <w:t>Tomaszowie Mazowieckim oraz lokalnych mediów w celu promocji i dokumentacji tego wydarzenia.</w:t>
      </w:r>
    </w:p>
    <w:p w14:paraId="0000000A" w14:textId="42636AB2" w:rsidR="00A14FBD" w:rsidRPr="00E00EF1" w:rsidRDefault="00000000" w:rsidP="00C85440">
      <w:pPr>
        <w:rPr>
          <w:rFonts w:ascii="Noway Regular" w:eastAsia="Noway Regular" w:hAnsi="Noway Regular" w:cs="Noway Regular"/>
          <w:sz w:val="24"/>
          <w:szCs w:val="24"/>
        </w:rPr>
      </w:pPr>
      <w:r w:rsidRPr="00E00EF1">
        <w:rPr>
          <w:rFonts w:ascii="Noway Regular" w:eastAsia="Noway Regular" w:hAnsi="Noway Regular" w:cs="Noway Regular"/>
          <w:sz w:val="24"/>
          <w:szCs w:val="24"/>
        </w:rPr>
        <w:t xml:space="preserve">Oświadczam, że zapoznałam/-em się z treścią Regulaminu przeglądu konkursowego teatrów amatorskich </w:t>
      </w:r>
      <w:r w:rsidR="00E00EF1">
        <w:rPr>
          <w:rFonts w:ascii="Noway Regular" w:eastAsia="Noway Regular" w:hAnsi="Noway Regular" w:cs="Noway Regular"/>
          <w:sz w:val="24"/>
          <w:szCs w:val="24"/>
        </w:rPr>
        <w:t>„</w:t>
      </w:r>
      <w:r w:rsidRPr="00E00EF1">
        <w:rPr>
          <w:rFonts w:ascii="Noway Regular" w:eastAsia="Noway Regular" w:hAnsi="Noway Regular" w:cs="Noway Regular"/>
          <w:sz w:val="24"/>
          <w:szCs w:val="24"/>
        </w:rPr>
        <w:t>XVIII</w:t>
      </w:r>
      <w:r w:rsidRPr="00E00EF1">
        <w:rPr>
          <w:rFonts w:ascii="Calibri" w:eastAsia="Calibri" w:hAnsi="Calibri" w:cs="Calibri"/>
          <w:sz w:val="24"/>
          <w:szCs w:val="24"/>
        </w:rPr>
        <w:t> </w:t>
      </w:r>
      <w:r w:rsidRPr="00E00EF1">
        <w:rPr>
          <w:rFonts w:ascii="Noway Regular" w:eastAsia="Noway Regular" w:hAnsi="Noway Regular" w:cs="Noway Regular"/>
          <w:sz w:val="24"/>
          <w:szCs w:val="24"/>
        </w:rPr>
        <w:t>TOMASZOWSKIE TEATRALIA, czyli artystyczne zdarzenia sceniczne” i akceptuję jego treść.</w:t>
      </w:r>
    </w:p>
    <w:p w14:paraId="0000000B" w14:textId="77777777" w:rsidR="00A14FBD" w:rsidRPr="00E00EF1" w:rsidRDefault="00000000">
      <w:pPr>
        <w:jc w:val="both"/>
        <w:rPr>
          <w:rFonts w:ascii="Noway Regular" w:eastAsia="Noway Regular" w:hAnsi="Noway Regular" w:cs="Noway Regular"/>
          <w:sz w:val="24"/>
          <w:szCs w:val="24"/>
        </w:rPr>
      </w:pPr>
      <w:r w:rsidRPr="00E00EF1">
        <w:rPr>
          <w:rFonts w:ascii="Noway Regular" w:eastAsia="Noway Regular" w:hAnsi="Noway Regular" w:cs="Noway Regular"/>
          <w:sz w:val="24"/>
          <w:szCs w:val="24"/>
        </w:rPr>
        <w:t xml:space="preserve"> </w:t>
      </w:r>
    </w:p>
    <w:p w14:paraId="0000000C" w14:textId="77777777" w:rsidR="00A14FBD" w:rsidRDefault="00A14FBD">
      <w:pPr>
        <w:jc w:val="both"/>
        <w:rPr>
          <w:rFonts w:ascii="Noway Regular" w:eastAsia="Noway Regular" w:hAnsi="Noway Regular" w:cs="Noway Regular"/>
          <w:sz w:val="20"/>
          <w:szCs w:val="20"/>
        </w:rPr>
      </w:pPr>
    </w:p>
    <w:p w14:paraId="32647F25" w14:textId="77777777" w:rsidR="00FA1B50" w:rsidRDefault="00FA1B50">
      <w:pPr>
        <w:jc w:val="both"/>
        <w:rPr>
          <w:rFonts w:ascii="Noway Regular" w:eastAsia="Noway Regular" w:hAnsi="Noway Regular" w:cs="Noway Regular"/>
          <w:sz w:val="20"/>
          <w:szCs w:val="20"/>
        </w:rPr>
      </w:pPr>
    </w:p>
    <w:p w14:paraId="0000000D" w14:textId="7C4FA170" w:rsidR="00A14FBD" w:rsidRDefault="00000000" w:rsidP="00E00EF1">
      <w:pPr>
        <w:ind w:left="720" w:hanging="510"/>
        <w:jc w:val="both"/>
        <w:rPr>
          <w:rFonts w:ascii="Noway Regular" w:eastAsia="Noway Regular" w:hAnsi="Noway Regular" w:cs="Noway Regular"/>
          <w:sz w:val="20"/>
          <w:szCs w:val="20"/>
        </w:rPr>
      </w:pPr>
      <w:r>
        <w:rPr>
          <w:rFonts w:ascii="Noway Regular" w:eastAsia="Noway Regular" w:hAnsi="Noway Regular" w:cs="Noway Regular"/>
          <w:sz w:val="20"/>
          <w:szCs w:val="20"/>
        </w:rPr>
        <w:t>…................................................</w:t>
      </w:r>
      <w:r w:rsidR="00E00EF1">
        <w:rPr>
          <w:rFonts w:ascii="Noway Regular" w:eastAsia="Noway Regular" w:hAnsi="Noway Regular" w:cs="Noway Regular"/>
          <w:sz w:val="20"/>
          <w:szCs w:val="20"/>
        </w:rPr>
        <w:t>........</w:t>
      </w:r>
      <w:r w:rsidR="00E00EF1">
        <w:rPr>
          <w:rFonts w:ascii="Noway Regular" w:eastAsia="Noway Regular" w:hAnsi="Noway Regular" w:cs="Noway Regular"/>
          <w:sz w:val="20"/>
          <w:szCs w:val="20"/>
        </w:rPr>
        <w:tab/>
        <w:t>................</w:t>
      </w:r>
      <w:r w:rsidR="00E00EF1">
        <w:rPr>
          <w:rFonts w:ascii="Noway Regular" w:eastAsia="Noway Regular" w:hAnsi="Noway Regular" w:cs="Noway Regular"/>
          <w:sz w:val="20"/>
          <w:szCs w:val="20"/>
        </w:rPr>
        <w:tab/>
      </w:r>
      <w:r w:rsidR="00E00EF1">
        <w:rPr>
          <w:rFonts w:ascii="Noway Regular" w:eastAsia="Noway Regular" w:hAnsi="Noway Regular" w:cs="Noway Regular"/>
          <w:sz w:val="20"/>
          <w:szCs w:val="20"/>
        </w:rPr>
        <w:tab/>
      </w:r>
      <w:r w:rsidR="00E00EF1">
        <w:rPr>
          <w:rFonts w:ascii="Noway Regular" w:eastAsia="Noway Regular" w:hAnsi="Noway Regular" w:cs="Noway Regular"/>
          <w:sz w:val="20"/>
          <w:szCs w:val="20"/>
        </w:rPr>
        <w:tab/>
      </w:r>
      <w:r w:rsidR="00E00EF1">
        <w:rPr>
          <w:rFonts w:ascii="Noway Regular" w:eastAsia="Noway Regular" w:hAnsi="Noway Regular" w:cs="Noway Regular"/>
          <w:sz w:val="20"/>
          <w:szCs w:val="20"/>
        </w:rPr>
        <w:tab/>
      </w:r>
      <w:r>
        <w:rPr>
          <w:rFonts w:ascii="Noway Regular" w:eastAsia="Noway Regular" w:hAnsi="Noway Regular" w:cs="Noway Regular"/>
          <w:sz w:val="20"/>
          <w:szCs w:val="20"/>
        </w:rPr>
        <w:t>.......................................................</w:t>
      </w:r>
      <w:r w:rsidR="00E00EF1">
        <w:rPr>
          <w:rFonts w:ascii="Noway Regular" w:eastAsia="Noway Regular" w:hAnsi="Noway Regular" w:cs="Noway Regular"/>
          <w:sz w:val="20"/>
          <w:szCs w:val="20"/>
        </w:rPr>
        <w:t>..............................</w:t>
      </w:r>
      <w:r>
        <w:rPr>
          <w:rFonts w:ascii="Noway Regular" w:eastAsia="Noway Regular" w:hAnsi="Noway Regular" w:cs="Noway Regular"/>
          <w:sz w:val="20"/>
          <w:szCs w:val="20"/>
        </w:rPr>
        <w:t>.</w:t>
      </w:r>
      <w:r>
        <w:rPr>
          <w:rFonts w:ascii="Noway Regular" w:eastAsia="Noway Regular" w:hAnsi="Noway Regular" w:cs="Noway Regular"/>
          <w:sz w:val="20"/>
          <w:szCs w:val="20"/>
        </w:rPr>
        <w:br/>
        <w:t>(miejscowość, data)</w:t>
      </w:r>
      <w:r w:rsidR="00E00EF1">
        <w:rPr>
          <w:rFonts w:ascii="Noway Regular" w:eastAsia="Noway Regular" w:hAnsi="Noway Regular" w:cs="Noway Regular"/>
          <w:sz w:val="20"/>
          <w:szCs w:val="20"/>
        </w:rPr>
        <w:tab/>
      </w:r>
      <w:r w:rsidR="00E00EF1">
        <w:rPr>
          <w:rFonts w:ascii="Noway Regular" w:eastAsia="Noway Regular" w:hAnsi="Noway Regular" w:cs="Noway Regular"/>
          <w:sz w:val="20"/>
          <w:szCs w:val="20"/>
        </w:rPr>
        <w:tab/>
      </w:r>
      <w:r w:rsidR="00E00EF1">
        <w:rPr>
          <w:rFonts w:ascii="Noway Regular" w:eastAsia="Noway Regular" w:hAnsi="Noway Regular" w:cs="Noway Regular"/>
          <w:sz w:val="20"/>
          <w:szCs w:val="20"/>
        </w:rPr>
        <w:tab/>
      </w:r>
      <w:r w:rsidR="00E00EF1">
        <w:rPr>
          <w:rFonts w:ascii="Noway Regular" w:eastAsia="Noway Regular" w:hAnsi="Noway Regular" w:cs="Noway Regular"/>
          <w:sz w:val="20"/>
          <w:szCs w:val="20"/>
        </w:rPr>
        <w:tab/>
      </w:r>
      <w:r w:rsidR="00E00EF1">
        <w:rPr>
          <w:rFonts w:ascii="Noway Regular" w:eastAsia="Noway Regular" w:hAnsi="Noway Regular" w:cs="Noway Regular"/>
          <w:sz w:val="20"/>
          <w:szCs w:val="20"/>
        </w:rPr>
        <w:tab/>
      </w:r>
      <w:r>
        <w:rPr>
          <w:rFonts w:ascii="Noway Regular" w:eastAsia="Noway Regular" w:hAnsi="Noway Regular" w:cs="Noway Regular"/>
          <w:sz w:val="20"/>
          <w:szCs w:val="20"/>
        </w:rPr>
        <w:t>(czytelny podpis rodzica/opiekuna prawnego)</w:t>
      </w:r>
    </w:p>
    <w:p w14:paraId="0000000E" w14:textId="77777777" w:rsidR="00A14FBD" w:rsidRDefault="00A14FBD">
      <w:pPr>
        <w:jc w:val="both"/>
        <w:rPr>
          <w:rFonts w:ascii="Noway Regular" w:eastAsia="Noway Regular" w:hAnsi="Noway Regular" w:cs="Noway Regular"/>
          <w:sz w:val="20"/>
          <w:szCs w:val="20"/>
        </w:rPr>
      </w:pPr>
    </w:p>
    <w:p w14:paraId="0000000F" w14:textId="77777777" w:rsidR="00A14FBD" w:rsidRDefault="00A14FBD">
      <w:pPr>
        <w:jc w:val="both"/>
        <w:rPr>
          <w:rFonts w:ascii="Noway Regular" w:eastAsia="Noway Regular" w:hAnsi="Noway Regular" w:cs="Noway Regular"/>
          <w:sz w:val="20"/>
          <w:szCs w:val="20"/>
        </w:rPr>
      </w:pPr>
    </w:p>
    <w:sectPr w:rsidR="00A14FBD">
      <w:pgSz w:w="11906" w:h="16838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way Medium">
    <w:panose1 w:val="020006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Noway Regular"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BD"/>
    <w:rsid w:val="00A14FBD"/>
    <w:rsid w:val="00AF3DBE"/>
    <w:rsid w:val="00C85440"/>
    <w:rsid w:val="00E00EF1"/>
    <w:rsid w:val="00FA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FAA5"/>
  <w15:docId w15:val="{3CED1E44-BB8F-4C15-A3D8-24F6FE43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F55C4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5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5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5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5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5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Q0dQvNXNa2fc1pJEGviuYmSXA==">CgMxLjAyCGguZ2pkZ3hzOAByITFGY0F1UnNrSmJHd2ZjWG5zZnpxeDNxLTVhcFRVeDZQQw==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Microsoft_MCK_1</cp:lastModifiedBy>
  <cp:revision>4</cp:revision>
  <cp:lastPrinted>2025-01-10T09:32:00Z</cp:lastPrinted>
  <dcterms:created xsi:type="dcterms:W3CDTF">2025-01-10T08:46:00Z</dcterms:created>
  <dcterms:modified xsi:type="dcterms:W3CDTF">2025-01-10T09:32:00Z</dcterms:modified>
</cp:coreProperties>
</file>