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36B2" w14:textId="77777777" w:rsidR="00323062" w:rsidRPr="00844A99" w:rsidRDefault="00323062" w:rsidP="006A05D9">
      <w:pPr>
        <w:pStyle w:val="NormalnyWeb"/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 xml:space="preserve">Regulamin konkursu </w:t>
      </w:r>
      <w:r w:rsidRPr="00844A99">
        <w:rPr>
          <w:rFonts w:ascii="Noway Regular" w:hAnsi="Noway Regular"/>
          <w:b/>
          <w:bCs/>
          <w:i/>
          <w:iCs/>
        </w:rPr>
        <w:t>Biała Góra wśród przyrody</w:t>
      </w:r>
    </w:p>
    <w:p w14:paraId="5E721DE8" w14:textId="5C104939" w:rsidR="00323062" w:rsidRPr="00844A99" w:rsidRDefault="006A05D9" w:rsidP="003724A3">
      <w:pPr>
        <w:pStyle w:val="NormalnyWeb"/>
        <w:numPr>
          <w:ilvl w:val="0"/>
          <w:numId w:val="21"/>
        </w:numPr>
        <w:spacing w:before="238" w:beforeAutospacing="0"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>Postanowienia ogólne</w:t>
      </w:r>
      <w:r w:rsidR="00323062" w:rsidRPr="00844A99">
        <w:rPr>
          <w:rFonts w:ascii="Noway Regular" w:hAnsi="Noway Regular"/>
          <w:b/>
          <w:bCs/>
        </w:rPr>
        <w:t xml:space="preserve">: </w:t>
      </w:r>
    </w:p>
    <w:p w14:paraId="7428EDAB" w14:textId="509653FC" w:rsidR="003724A3" w:rsidRPr="00844A99" w:rsidRDefault="00323062" w:rsidP="00844A99">
      <w:pPr>
        <w:pStyle w:val="NormalnyWeb"/>
        <w:numPr>
          <w:ilvl w:val="0"/>
          <w:numId w:val="2"/>
        </w:numPr>
        <w:tabs>
          <w:tab w:val="clear" w:pos="720"/>
        </w:tabs>
        <w:spacing w:after="45" w:line="360" w:lineRule="auto"/>
        <w:ind w:left="709" w:hanging="425"/>
        <w:rPr>
          <w:rFonts w:ascii="Noway Regular" w:hAnsi="Noway Regular"/>
        </w:rPr>
      </w:pPr>
      <w:r w:rsidRPr="00844A99">
        <w:rPr>
          <w:rFonts w:ascii="Noway Regular" w:hAnsi="Noway Regular"/>
        </w:rPr>
        <w:t>Niniejszy regulamin, zwany dalej „Regulaminem”, określa warunki i zasady</w:t>
      </w:r>
      <w:r w:rsidR="006A05D9" w:rsidRPr="00844A99">
        <w:rPr>
          <w:rFonts w:ascii="Noway Regular" w:hAnsi="Noway Regular"/>
        </w:rPr>
        <w:t xml:space="preserve"> </w:t>
      </w:r>
      <w:r w:rsidRPr="00844A99">
        <w:rPr>
          <w:rFonts w:ascii="Noway Regular" w:hAnsi="Noway Regular"/>
        </w:rPr>
        <w:t xml:space="preserve">konkursu zwanego dalej „Konkursem”, na realizację zadania konkursowego </w:t>
      </w:r>
      <w:r w:rsidR="006A05D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>pt.</w:t>
      </w:r>
      <w:r w:rsidR="006A05D9" w:rsidRPr="00844A99">
        <w:rPr>
          <w:rFonts w:ascii="Noway Regular" w:hAnsi="Noway Regular"/>
        </w:rPr>
        <w:t xml:space="preserve"> </w:t>
      </w:r>
      <w:r w:rsidRPr="00844A99">
        <w:rPr>
          <w:rFonts w:ascii="Noway Regular" w:hAnsi="Noway Regular"/>
        </w:rPr>
        <w:t xml:space="preserve">„Biała Góra wśród przyrody”, w którym uczestnicy wykonają makietę kopalni Biała Góra według wytycznych zawartych w niniejszym regulaminie. </w:t>
      </w:r>
    </w:p>
    <w:p w14:paraId="1B710CC8" w14:textId="626714C5" w:rsidR="00323062" w:rsidRPr="00844A99" w:rsidRDefault="00323062" w:rsidP="00844A99">
      <w:pPr>
        <w:pStyle w:val="NormalnyWeb"/>
        <w:numPr>
          <w:ilvl w:val="0"/>
          <w:numId w:val="2"/>
        </w:numPr>
        <w:spacing w:after="45" w:line="360" w:lineRule="auto"/>
        <w:ind w:left="709" w:hanging="425"/>
        <w:rPr>
          <w:rFonts w:ascii="Noway Regular" w:hAnsi="Noway Regular"/>
        </w:rPr>
      </w:pPr>
      <w:r w:rsidRPr="00844A99">
        <w:rPr>
          <w:rFonts w:ascii="Noway Regular" w:hAnsi="Noway Regular"/>
        </w:rPr>
        <w:t>Organizatorem Konkursu jest Miejskie Centrum Kultury w Tomaszowie</w:t>
      </w:r>
      <w:r w:rsidR="006A05D9" w:rsidRPr="00844A99">
        <w:rPr>
          <w:rFonts w:ascii="Noway Regular" w:hAnsi="Noway Regular"/>
        </w:rPr>
        <w:t xml:space="preserve"> </w:t>
      </w:r>
      <w:r w:rsidRPr="00844A99">
        <w:rPr>
          <w:rFonts w:ascii="Noway Regular" w:hAnsi="Noway Regular"/>
        </w:rPr>
        <w:t xml:space="preserve">Mazowieckim, zwane dalej „Organizatorem”. Partnerem jest </w:t>
      </w:r>
      <w:r w:rsidR="00CA437F" w:rsidRPr="00844A99">
        <w:rPr>
          <w:rFonts w:ascii="Noway Regular" w:hAnsi="Noway Regular"/>
        </w:rPr>
        <w:t xml:space="preserve">TKSM </w:t>
      </w:r>
      <w:r w:rsidRPr="00844A99">
        <w:rPr>
          <w:rFonts w:ascii="Noway Regular" w:hAnsi="Noway Regular"/>
        </w:rPr>
        <w:t xml:space="preserve">Biała Góra. </w:t>
      </w:r>
    </w:p>
    <w:p w14:paraId="5B042846" w14:textId="77777777" w:rsidR="00323062" w:rsidRPr="00844A99" w:rsidRDefault="00323062" w:rsidP="00844A99">
      <w:pPr>
        <w:pStyle w:val="NormalnyWeb"/>
        <w:numPr>
          <w:ilvl w:val="0"/>
          <w:numId w:val="2"/>
        </w:numPr>
        <w:spacing w:after="45" w:line="360" w:lineRule="auto"/>
        <w:ind w:left="709" w:hanging="425"/>
        <w:rPr>
          <w:rFonts w:ascii="Noway Regular" w:hAnsi="Noway Regular"/>
        </w:rPr>
      </w:pPr>
      <w:r w:rsidRPr="00844A99">
        <w:rPr>
          <w:rFonts w:ascii="Noway Regular" w:hAnsi="Noway Regular"/>
        </w:rPr>
        <w:t>Zgłoszenie się do Konkursu jest jednoznaczne z akceptacją postanowień Regulaminu i zobowiązaniem się do ich przestrzegania.</w:t>
      </w:r>
    </w:p>
    <w:p w14:paraId="4989FA8B" w14:textId="34DF84F8" w:rsidR="00323062" w:rsidRPr="00844A99" w:rsidRDefault="006A05D9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  <w:b/>
        </w:rPr>
      </w:pPr>
      <w:r w:rsidRPr="00844A99">
        <w:rPr>
          <w:rFonts w:ascii="Noway Regular" w:hAnsi="Noway Regular"/>
          <w:b/>
          <w:bCs/>
        </w:rPr>
        <w:t>Cele Konkursu</w:t>
      </w:r>
      <w:r w:rsidR="00323062" w:rsidRPr="00844A99">
        <w:rPr>
          <w:rFonts w:ascii="Noway Regular" w:hAnsi="Noway Regular"/>
          <w:b/>
          <w:bCs/>
        </w:rPr>
        <w:t xml:space="preserve">: </w:t>
      </w:r>
    </w:p>
    <w:p w14:paraId="4D5D7CAA" w14:textId="77777777" w:rsidR="00323062" w:rsidRPr="00844A99" w:rsidRDefault="00323062" w:rsidP="00844A99">
      <w:pPr>
        <w:pStyle w:val="NormalnyWeb"/>
        <w:numPr>
          <w:ilvl w:val="0"/>
          <w:numId w:val="3"/>
        </w:numPr>
        <w:spacing w:after="45" w:line="360" w:lineRule="auto"/>
        <w:ind w:left="714" w:hanging="357"/>
        <w:rPr>
          <w:rFonts w:ascii="Noway Regular" w:hAnsi="Noway Regular"/>
        </w:rPr>
      </w:pPr>
      <w:r w:rsidRPr="00844A99">
        <w:rPr>
          <w:rFonts w:ascii="Noway Regular" w:hAnsi="Noway Regular"/>
        </w:rPr>
        <w:t>Rozwijanie kreatywności, zainteresowań, wrażliwości i wyobraźni artystycznej dzieci</w:t>
      </w:r>
      <w:r w:rsidR="00CA437F" w:rsidRPr="00844A99">
        <w:rPr>
          <w:rFonts w:ascii="Noway Regular" w:hAnsi="Noway Regular"/>
        </w:rPr>
        <w:t xml:space="preserve"> i młodzieży</w:t>
      </w:r>
      <w:r w:rsidRPr="00844A99">
        <w:rPr>
          <w:rFonts w:ascii="Noway Regular" w:hAnsi="Noway Regular"/>
        </w:rPr>
        <w:t xml:space="preserve">. </w:t>
      </w:r>
    </w:p>
    <w:p w14:paraId="16845B41" w14:textId="77777777" w:rsidR="00323062" w:rsidRPr="00844A99" w:rsidRDefault="00323062" w:rsidP="00844A99">
      <w:pPr>
        <w:pStyle w:val="NormalnyWeb"/>
        <w:numPr>
          <w:ilvl w:val="0"/>
          <w:numId w:val="3"/>
        </w:numPr>
        <w:spacing w:after="45" w:line="360" w:lineRule="auto"/>
        <w:ind w:left="714" w:hanging="357"/>
        <w:rPr>
          <w:rFonts w:ascii="Noway Regular" w:hAnsi="Noway Regular"/>
        </w:rPr>
      </w:pPr>
      <w:r w:rsidRPr="00844A99">
        <w:rPr>
          <w:rFonts w:ascii="Noway Regular" w:hAnsi="Noway Regular"/>
        </w:rPr>
        <w:t>Plastyczne przetwarzanie obserwowanej przyrody</w:t>
      </w:r>
      <w:r w:rsidR="00CA437F" w:rsidRPr="00844A99">
        <w:rPr>
          <w:rFonts w:ascii="Noway Regular" w:hAnsi="Noway Regular"/>
        </w:rPr>
        <w:t>.</w:t>
      </w:r>
    </w:p>
    <w:p w14:paraId="6EAD89C1" w14:textId="77777777" w:rsidR="00323062" w:rsidRPr="00844A99" w:rsidRDefault="00323062" w:rsidP="00844A99">
      <w:pPr>
        <w:pStyle w:val="NormalnyWeb"/>
        <w:numPr>
          <w:ilvl w:val="0"/>
          <w:numId w:val="3"/>
        </w:numPr>
        <w:spacing w:after="45" w:line="360" w:lineRule="auto"/>
        <w:ind w:left="714" w:hanging="357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Pokazanie urokliwego otoczenia kopalni, współistnienia architektury z przyrodą, różnorodności terenu, bogactwa świata roślin i zwierząt. </w:t>
      </w:r>
    </w:p>
    <w:p w14:paraId="128A9359" w14:textId="27473AC5" w:rsidR="00323062" w:rsidRPr="00844A99" w:rsidRDefault="00323062" w:rsidP="00844A99">
      <w:pPr>
        <w:pStyle w:val="NormalnyWeb"/>
        <w:numPr>
          <w:ilvl w:val="0"/>
          <w:numId w:val="3"/>
        </w:numPr>
        <w:spacing w:after="45" w:line="360" w:lineRule="auto"/>
        <w:ind w:left="714" w:hanging="357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Rozwijanie umiejętności obserwacji </w:t>
      </w:r>
      <w:r w:rsidR="00CA437F" w:rsidRPr="00844A99">
        <w:rPr>
          <w:rFonts w:ascii="Noway Regular" w:hAnsi="Noway Regular"/>
        </w:rPr>
        <w:t xml:space="preserve">współistnienia </w:t>
      </w:r>
      <w:r w:rsidRPr="00844A99">
        <w:rPr>
          <w:rFonts w:ascii="Noway Regular" w:hAnsi="Noway Regular"/>
        </w:rPr>
        <w:t>środowiska</w:t>
      </w:r>
      <w:r w:rsidR="00CA437F" w:rsidRPr="00844A99">
        <w:rPr>
          <w:rFonts w:ascii="Noway Regular" w:hAnsi="Noway Regular"/>
        </w:rPr>
        <w:t xml:space="preserve"> naturalnego </w:t>
      </w:r>
      <w:r w:rsidR="003724A3" w:rsidRPr="00844A99">
        <w:rPr>
          <w:rFonts w:ascii="Noway Regular" w:hAnsi="Noway Regular"/>
        </w:rPr>
        <w:br/>
      </w:r>
      <w:r w:rsidR="00CA437F" w:rsidRPr="00844A99">
        <w:rPr>
          <w:rFonts w:ascii="Noway Regular" w:hAnsi="Noway Regular"/>
        </w:rPr>
        <w:t>i działalności człowieka</w:t>
      </w:r>
      <w:r w:rsidRPr="00844A99">
        <w:rPr>
          <w:rFonts w:ascii="Noway Regular" w:hAnsi="Noway Regular"/>
        </w:rPr>
        <w:t>.</w:t>
      </w:r>
    </w:p>
    <w:p w14:paraId="694375E7" w14:textId="2C693891" w:rsidR="00323062" w:rsidRPr="00844A99" w:rsidRDefault="00323062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>W</w:t>
      </w:r>
      <w:r w:rsidR="003724A3" w:rsidRPr="00844A99">
        <w:rPr>
          <w:rFonts w:ascii="Noway Regular" w:hAnsi="Noway Regular"/>
          <w:b/>
          <w:bCs/>
        </w:rPr>
        <w:t xml:space="preserve">ytyczne dotyczące przedmiotu Konkursu: </w:t>
      </w:r>
    </w:p>
    <w:p w14:paraId="5C0EFE13" w14:textId="70B1871E" w:rsidR="00323062" w:rsidRPr="00844A99" w:rsidRDefault="00CA437F" w:rsidP="00844A99">
      <w:pPr>
        <w:pStyle w:val="NormalnyWeb"/>
        <w:numPr>
          <w:ilvl w:val="0"/>
          <w:numId w:val="15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 xml:space="preserve">Przedmiot </w:t>
      </w:r>
      <w:r w:rsidR="003724A3" w:rsidRPr="00844A99">
        <w:rPr>
          <w:rFonts w:ascii="Noway Regular" w:hAnsi="Noway Regular"/>
          <w:shd w:val="clear" w:color="auto" w:fill="FCFDFD"/>
        </w:rPr>
        <w:t>K</w:t>
      </w:r>
      <w:r w:rsidRPr="00844A99">
        <w:rPr>
          <w:rFonts w:ascii="Noway Regular" w:hAnsi="Noway Regular"/>
          <w:shd w:val="clear" w:color="auto" w:fill="FCFDFD"/>
        </w:rPr>
        <w:t>onkursu: makieta przedstawiająca kopalnię Biała Góra</w:t>
      </w:r>
      <w:r w:rsidR="003724A3" w:rsidRPr="00844A99">
        <w:rPr>
          <w:rFonts w:ascii="Noway Regular" w:hAnsi="Noway Regular"/>
          <w:shd w:val="clear" w:color="auto" w:fill="FCFDFD"/>
        </w:rPr>
        <w:br/>
      </w:r>
      <w:r w:rsidR="00C62031" w:rsidRPr="00844A99">
        <w:rPr>
          <w:rFonts w:ascii="Noway Regular" w:hAnsi="Noway Regular"/>
          <w:shd w:val="clear" w:color="auto" w:fill="FCFDFD"/>
        </w:rPr>
        <w:t>wśród</w:t>
      </w:r>
      <w:r w:rsidRPr="00844A99">
        <w:rPr>
          <w:rFonts w:ascii="Noway Regular" w:hAnsi="Noway Regular"/>
          <w:shd w:val="clear" w:color="auto" w:fill="FCFDFD"/>
        </w:rPr>
        <w:t xml:space="preserve"> otaczającej j</w:t>
      </w:r>
      <w:r w:rsidR="003724A3" w:rsidRPr="00844A99">
        <w:rPr>
          <w:rFonts w:ascii="Noway Regular" w:hAnsi="Noway Regular"/>
          <w:shd w:val="clear" w:color="auto" w:fill="FCFDFD"/>
        </w:rPr>
        <w:t>ą</w:t>
      </w:r>
      <w:r w:rsidRPr="00844A99">
        <w:rPr>
          <w:rFonts w:ascii="Noway Regular" w:hAnsi="Noway Regular"/>
          <w:shd w:val="clear" w:color="auto" w:fill="FCFDFD"/>
        </w:rPr>
        <w:t xml:space="preserve"> przyrody.</w:t>
      </w:r>
      <w:r w:rsidR="00323062" w:rsidRPr="00844A99">
        <w:rPr>
          <w:rFonts w:ascii="Noway Regular" w:hAnsi="Noway Regular"/>
        </w:rPr>
        <w:t xml:space="preserve"> </w:t>
      </w:r>
    </w:p>
    <w:p w14:paraId="463612F7" w14:textId="003366C6" w:rsidR="00323062" w:rsidRPr="00844A99" w:rsidRDefault="00323062" w:rsidP="00844A99">
      <w:pPr>
        <w:pStyle w:val="NormalnyWeb"/>
        <w:numPr>
          <w:ilvl w:val="0"/>
          <w:numId w:val="15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Rozmiar </w:t>
      </w:r>
      <w:r w:rsidR="009F6868" w:rsidRPr="00844A99">
        <w:rPr>
          <w:rFonts w:ascii="Noway Regular" w:hAnsi="Noway Regular"/>
        </w:rPr>
        <w:t xml:space="preserve">podstawy </w:t>
      </w:r>
      <w:r w:rsidRPr="00844A99">
        <w:rPr>
          <w:rFonts w:ascii="Noway Regular" w:hAnsi="Noway Regular"/>
        </w:rPr>
        <w:t>makiety</w:t>
      </w:r>
      <w:r w:rsidR="009F6868" w:rsidRPr="00844A99">
        <w:rPr>
          <w:rFonts w:ascii="Noway Regular" w:hAnsi="Noway Regular"/>
        </w:rPr>
        <w:t xml:space="preserve"> powinien wynosić</w:t>
      </w:r>
      <w:r w:rsidRPr="00844A99">
        <w:rPr>
          <w:rFonts w:ascii="Noway Regular" w:hAnsi="Noway Regular"/>
          <w:b/>
          <w:bCs/>
        </w:rPr>
        <w:t xml:space="preserve"> </w:t>
      </w:r>
      <w:r w:rsidRPr="00844A99">
        <w:rPr>
          <w:rFonts w:ascii="Noway Regular" w:hAnsi="Noway Regular"/>
        </w:rPr>
        <w:t>3</w:t>
      </w:r>
      <w:r w:rsidR="00F53BAD" w:rsidRPr="00844A99">
        <w:rPr>
          <w:rFonts w:ascii="Noway Regular" w:hAnsi="Noway Regular"/>
        </w:rPr>
        <w:t xml:space="preserve">0 cm x 25 </w:t>
      </w:r>
      <w:r w:rsidR="009F6868" w:rsidRPr="00844A99">
        <w:rPr>
          <w:rFonts w:ascii="Noway Regular" w:hAnsi="Noway Regular"/>
        </w:rPr>
        <w:t>cm, natomiast</w:t>
      </w:r>
      <w:r w:rsidR="003724A3" w:rsidRPr="00844A99">
        <w:rPr>
          <w:rFonts w:ascii="Noway Regular" w:hAnsi="Noway Regular"/>
        </w:rPr>
        <w:t xml:space="preserve"> </w:t>
      </w:r>
      <w:r w:rsidR="009F6868" w:rsidRPr="00844A99">
        <w:rPr>
          <w:rFonts w:ascii="Noway Regular" w:hAnsi="Noway Regular"/>
        </w:rPr>
        <w:t xml:space="preserve">wysokość nie powinna przekraczać </w:t>
      </w:r>
      <w:r w:rsidR="00F53BAD" w:rsidRPr="00844A99">
        <w:rPr>
          <w:rFonts w:ascii="Noway Regular" w:hAnsi="Noway Regular"/>
        </w:rPr>
        <w:t>25</w:t>
      </w:r>
      <w:r w:rsidRPr="00844A99">
        <w:rPr>
          <w:rFonts w:ascii="Noway Regular" w:hAnsi="Noway Regular"/>
        </w:rPr>
        <w:t xml:space="preserve"> cm</w:t>
      </w:r>
      <w:r w:rsidR="009F6868" w:rsidRPr="00844A99">
        <w:rPr>
          <w:rFonts w:ascii="Noway Regular" w:hAnsi="Noway Regular"/>
        </w:rPr>
        <w:t>.</w:t>
      </w:r>
    </w:p>
    <w:p w14:paraId="2382756F" w14:textId="7524E467" w:rsidR="00CA437F" w:rsidRPr="00844A99" w:rsidRDefault="00C62031" w:rsidP="00844A99">
      <w:pPr>
        <w:pStyle w:val="NormalnyWeb"/>
        <w:numPr>
          <w:ilvl w:val="0"/>
          <w:numId w:val="15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M</w:t>
      </w:r>
      <w:r w:rsidR="00323062" w:rsidRPr="00844A99">
        <w:rPr>
          <w:rFonts w:ascii="Noway Regular" w:hAnsi="Noway Regular"/>
          <w:shd w:val="clear" w:color="auto" w:fill="FCFDFD"/>
        </w:rPr>
        <w:t>akieta może zawierać następujące elementy: lasy, drzewa, jezioro,</w:t>
      </w:r>
      <w:r w:rsidR="003724A3" w:rsidRPr="00844A99">
        <w:rPr>
          <w:rFonts w:ascii="Noway Regular" w:hAnsi="Noway Regular"/>
          <w:shd w:val="clear" w:color="auto" w:fill="FCFDFD"/>
        </w:rPr>
        <w:t xml:space="preserve"> </w:t>
      </w:r>
      <w:r w:rsidR="00323062" w:rsidRPr="00844A99">
        <w:rPr>
          <w:rFonts w:ascii="Noway Regular" w:hAnsi="Noway Regular"/>
          <w:shd w:val="clear" w:color="auto" w:fill="FCFDFD"/>
        </w:rPr>
        <w:t>pr</w:t>
      </w:r>
      <w:r w:rsidR="00CA437F" w:rsidRPr="00844A99">
        <w:rPr>
          <w:rFonts w:ascii="Noway Regular" w:hAnsi="Noway Regular"/>
          <w:shd w:val="clear" w:color="auto" w:fill="FCFDFD"/>
        </w:rPr>
        <w:t>acowników, ludzi, maszyny, itp.</w:t>
      </w:r>
    </w:p>
    <w:p w14:paraId="5EDFE5C9" w14:textId="008B6D83" w:rsidR="00323062" w:rsidRPr="00844A99" w:rsidRDefault="00323062" w:rsidP="00844A99">
      <w:pPr>
        <w:pStyle w:val="NormalnyWeb"/>
        <w:numPr>
          <w:ilvl w:val="0"/>
          <w:numId w:val="15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 xml:space="preserve">Do wykonania makiety </w:t>
      </w:r>
      <w:r w:rsidR="001F1156" w:rsidRPr="00844A99">
        <w:rPr>
          <w:rFonts w:ascii="Noway Regular" w:hAnsi="Noway Regular"/>
          <w:shd w:val="clear" w:color="auto" w:fill="FCFDFD"/>
        </w:rPr>
        <w:t>można</w:t>
      </w:r>
      <w:r w:rsidRPr="00844A99">
        <w:rPr>
          <w:rFonts w:ascii="Noway Regular" w:hAnsi="Noway Regular"/>
          <w:shd w:val="clear" w:color="auto" w:fill="FCFDFD"/>
        </w:rPr>
        <w:t xml:space="preserve"> wykorzystać materiały naturalne, surowce wtó</w:t>
      </w:r>
      <w:r w:rsidR="001F1156" w:rsidRPr="00844A99">
        <w:rPr>
          <w:rFonts w:ascii="Noway Regular" w:hAnsi="Noway Regular"/>
          <w:shd w:val="clear" w:color="auto" w:fill="FCFDFD"/>
        </w:rPr>
        <w:t>rne i materiały przyrodnicze m.</w:t>
      </w:r>
      <w:r w:rsidRPr="00844A99">
        <w:rPr>
          <w:rFonts w:ascii="Noway Regular" w:hAnsi="Noway Regular"/>
          <w:shd w:val="clear" w:color="auto" w:fill="FCFDFD"/>
        </w:rPr>
        <w:t>in. drewno, karton, papier, sznurki, glinę, wełnę, filc, mech, kamienie, szyszki, korę, owoce leśne, krep</w:t>
      </w:r>
      <w:r w:rsidR="00CA437F" w:rsidRPr="00844A99">
        <w:rPr>
          <w:rFonts w:ascii="Noway Regular" w:hAnsi="Noway Regular"/>
          <w:shd w:val="clear" w:color="auto" w:fill="FCFDFD"/>
        </w:rPr>
        <w:t>in</w:t>
      </w:r>
      <w:r w:rsidRPr="00844A99">
        <w:rPr>
          <w:rFonts w:ascii="Noway Regular" w:hAnsi="Noway Regular"/>
          <w:shd w:val="clear" w:color="auto" w:fill="FCFDFD"/>
        </w:rPr>
        <w:t>ę, bibułę, farby, opakowania po artykułach spożywczych, rolki papieru, makulaturę białą</w:t>
      </w:r>
      <w:r w:rsidR="003724A3" w:rsidRPr="00844A99">
        <w:rPr>
          <w:rFonts w:ascii="Noway Regular" w:hAnsi="Noway Regular"/>
          <w:shd w:val="clear" w:color="auto" w:fill="FCFDFD"/>
        </w:rPr>
        <w:br/>
      </w:r>
      <w:r w:rsidRPr="00844A99">
        <w:rPr>
          <w:rFonts w:ascii="Noway Regular" w:hAnsi="Noway Regular"/>
          <w:shd w:val="clear" w:color="auto" w:fill="FCFDFD"/>
        </w:rPr>
        <w:t xml:space="preserve">i kolorową, nakrętki, korki, makaron itp. Dla zespolenia użytych do budowy surowców naturalnych </w:t>
      </w:r>
      <w:r w:rsidR="00CA437F" w:rsidRPr="00844A99">
        <w:rPr>
          <w:rFonts w:ascii="Noway Regular" w:hAnsi="Noway Regular"/>
          <w:shd w:val="clear" w:color="auto" w:fill="FCFDFD"/>
        </w:rPr>
        <w:t>można zastosować wszelkiego typu kleje</w:t>
      </w:r>
      <w:r w:rsidRPr="00844A99">
        <w:rPr>
          <w:rFonts w:ascii="Noway Regular" w:hAnsi="Noway Regular"/>
          <w:shd w:val="clear" w:color="auto" w:fill="FCFDFD"/>
        </w:rPr>
        <w:t>, taśm</w:t>
      </w:r>
      <w:r w:rsidR="00CA437F" w:rsidRPr="00844A99">
        <w:rPr>
          <w:rFonts w:ascii="Noway Regular" w:hAnsi="Noway Regular"/>
          <w:shd w:val="clear" w:color="auto" w:fill="FCFDFD"/>
        </w:rPr>
        <w:t>y, spinacze, masę solną</w:t>
      </w:r>
      <w:r w:rsidRPr="00844A99">
        <w:rPr>
          <w:rFonts w:ascii="Noway Regular" w:hAnsi="Noway Regular"/>
          <w:shd w:val="clear" w:color="auto" w:fill="FCFDFD"/>
        </w:rPr>
        <w:t>.</w:t>
      </w:r>
    </w:p>
    <w:p w14:paraId="4E7F2E47" w14:textId="77777777" w:rsidR="00323062" w:rsidRPr="00844A99" w:rsidRDefault="00FA230F" w:rsidP="00844A99">
      <w:pPr>
        <w:pStyle w:val="NormalnyWeb"/>
        <w:numPr>
          <w:ilvl w:val="0"/>
          <w:numId w:val="15"/>
        </w:numPr>
        <w:spacing w:after="147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Prace muszą</w:t>
      </w:r>
      <w:r w:rsidR="00323062" w:rsidRPr="00844A99">
        <w:rPr>
          <w:rFonts w:ascii="Noway Regular" w:hAnsi="Noway Regular"/>
          <w:shd w:val="clear" w:color="auto" w:fill="FCFDFD"/>
        </w:rPr>
        <w:t xml:space="preserve"> być wykonane </w:t>
      </w:r>
      <w:r w:rsidR="00892500" w:rsidRPr="00844A99">
        <w:rPr>
          <w:rFonts w:ascii="Noway Regular" w:hAnsi="Noway Regular"/>
          <w:shd w:val="clear" w:color="auto" w:fill="FCFDFD"/>
        </w:rPr>
        <w:t>w grupach liczących maksymalnie</w:t>
      </w:r>
      <w:r w:rsidR="009D5038" w:rsidRPr="00844A99">
        <w:rPr>
          <w:rFonts w:ascii="Noway Regular" w:hAnsi="Noway Regular"/>
          <w:shd w:val="clear" w:color="auto" w:fill="FCFDFD"/>
        </w:rPr>
        <w:t xml:space="preserve"> </w:t>
      </w:r>
      <w:r w:rsidR="00892500" w:rsidRPr="00844A99">
        <w:rPr>
          <w:rFonts w:ascii="Noway Regular" w:hAnsi="Noway Regular"/>
          <w:shd w:val="clear" w:color="auto" w:fill="FCFDFD"/>
        </w:rPr>
        <w:t>3 osoby.</w:t>
      </w:r>
      <w:r w:rsidR="00323062" w:rsidRPr="00844A99">
        <w:rPr>
          <w:rFonts w:ascii="Noway Regular" w:hAnsi="Noway Regular"/>
          <w:shd w:val="clear" w:color="auto" w:fill="FCFDFD"/>
        </w:rPr>
        <w:t xml:space="preserve"> </w:t>
      </w:r>
    </w:p>
    <w:p w14:paraId="001F46F8" w14:textId="77777777" w:rsidR="00323062" w:rsidRPr="00844A99" w:rsidRDefault="00323062" w:rsidP="00844A99">
      <w:pPr>
        <w:pStyle w:val="NormalnyWeb"/>
        <w:numPr>
          <w:ilvl w:val="0"/>
          <w:numId w:val="15"/>
        </w:numPr>
        <w:spacing w:after="147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lastRenderedPageBreak/>
        <w:t xml:space="preserve">Prace </w:t>
      </w:r>
      <w:r w:rsidR="0092476E" w:rsidRPr="00844A99">
        <w:rPr>
          <w:rFonts w:ascii="Noway Regular" w:hAnsi="Noway Regular"/>
          <w:shd w:val="clear" w:color="auto" w:fill="FCFDFD"/>
        </w:rPr>
        <w:t>należy wykonać na</w:t>
      </w:r>
      <w:r w:rsidRPr="00844A99">
        <w:rPr>
          <w:rFonts w:ascii="Noway Regular" w:hAnsi="Noway Regular"/>
          <w:shd w:val="clear" w:color="auto" w:fill="FCFDFD"/>
        </w:rPr>
        <w:t xml:space="preserve"> sztywn</w:t>
      </w:r>
      <w:r w:rsidR="00CA437F" w:rsidRPr="00844A99">
        <w:rPr>
          <w:rFonts w:ascii="Noway Regular" w:hAnsi="Noway Regular"/>
          <w:shd w:val="clear" w:color="auto" w:fill="FCFDFD"/>
        </w:rPr>
        <w:t>ej</w:t>
      </w:r>
      <w:r w:rsidRPr="00844A99">
        <w:rPr>
          <w:rFonts w:ascii="Noway Regular" w:hAnsi="Noway Regular"/>
          <w:shd w:val="clear" w:color="auto" w:fill="FCFDFD"/>
        </w:rPr>
        <w:t xml:space="preserve"> podstaw</w:t>
      </w:r>
      <w:r w:rsidR="00CA437F" w:rsidRPr="00844A99">
        <w:rPr>
          <w:rFonts w:ascii="Noway Regular" w:hAnsi="Noway Regular"/>
          <w:shd w:val="clear" w:color="auto" w:fill="FCFDFD"/>
        </w:rPr>
        <w:t>ie</w:t>
      </w:r>
      <w:r w:rsidRPr="00844A99">
        <w:rPr>
          <w:rFonts w:ascii="Noway Regular" w:hAnsi="Noway Regular"/>
          <w:shd w:val="clear" w:color="auto" w:fill="FCFDFD"/>
        </w:rPr>
        <w:t xml:space="preserve"> umożliwiając</w:t>
      </w:r>
      <w:r w:rsidR="00CA437F" w:rsidRPr="00844A99">
        <w:rPr>
          <w:rFonts w:ascii="Noway Regular" w:hAnsi="Noway Regular"/>
          <w:shd w:val="clear" w:color="auto" w:fill="FCFDFD"/>
        </w:rPr>
        <w:t>ej</w:t>
      </w:r>
      <w:r w:rsidRPr="00844A99">
        <w:rPr>
          <w:rFonts w:ascii="Noway Regular" w:hAnsi="Noway Regular"/>
          <w:shd w:val="clear" w:color="auto" w:fill="FCFDFD"/>
        </w:rPr>
        <w:t xml:space="preserve"> </w:t>
      </w:r>
      <w:r w:rsidR="00CA437F" w:rsidRPr="00844A99">
        <w:rPr>
          <w:rFonts w:ascii="Noway Regular" w:hAnsi="Noway Regular"/>
          <w:shd w:val="clear" w:color="auto" w:fill="FCFDFD"/>
        </w:rPr>
        <w:t xml:space="preserve">jej </w:t>
      </w:r>
      <w:r w:rsidRPr="00844A99">
        <w:rPr>
          <w:rFonts w:ascii="Noway Regular" w:hAnsi="Noway Regular"/>
          <w:shd w:val="clear" w:color="auto" w:fill="FCFDFD"/>
        </w:rPr>
        <w:t>transport. Makieta musi być opatrzona metryczką za</w:t>
      </w:r>
      <w:r w:rsidR="00F53BAD" w:rsidRPr="00844A99">
        <w:rPr>
          <w:rFonts w:ascii="Noway Regular" w:hAnsi="Noway Regular"/>
          <w:shd w:val="clear" w:color="auto" w:fill="FCFDFD"/>
        </w:rPr>
        <w:t>wierającą następujące dane: imiona, nazwiska</w:t>
      </w:r>
      <w:r w:rsidR="00CC6A5C" w:rsidRPr="00844A99">
        <w:rPr>
          <w:rFonts w:ascii="Noway Regular" w:hAnsi="Noway Regular"/>
          <w:shd w:val="clear" w:color="auto" w:fill="FCFDFD"/>
        </w:rPr>
        <w:t xml:space="preserve">, </w:t>
      </w:r>
      <w:r w:rsidRPr="00844A99">
        <w:rPr>
          <w:rFonts w:ascii="Noway Regular" w:hAnsi="Noway Regular"/>
          <w:shd w:val="clear" w:color="auto" w:fill="FCFDFD"/>
        </w:rPr>
        <w:t>szkoła</w:t>
      </w:r>
      <w:r w:rsidR="00CC6A5C" w:rsidRPr="00844A99">
        <w:rPr>
          <w:rFonts w:ascii="Noway Regular" w:hAnsi="Noway Regular"/>
          <w:shd w:val="clear" w:color="auto" w:fill="FCFDFD"/>
        </w:rPr>
        <w:t>, klasa</w:t>
      </w:r>
      <w:r w:rsidRPr="00844A99">
        <w:rPr>
          <w:rFonts w:ascii="Noway Regular" w:hAnsi="Noway Regular"/>
          <w:shd w:val="clear" w:color="auto" w:fill="FCFDFD"/>
        </w:rPr>
        <w:t xml:space="preserve"> oraz dane kontaktowe opiekuna wraz z numerem telefonu, adres mailowy.</w:t>
      </w:r>
    </w:p>
    <w:p w14:paraId="4AF23E28" w14:textId="664424D5" w:rsidR="00323062" w:rsidRPr="00844A99" w:rsidRDefault="003724A3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>Założenia organizacyjne</w:t>
      </w:r>
      <w:r w:rsidR="00323062" w:rsidRPr="00844A99">
        <w:rPr>
          <w:rFonts w:ascii="Noway Regular" w:hAnsi="Noway Regular"/>
          <w:b/>
          <w:bCs/>
        </w:rPr>
        <w:t xml:space="preserve">: </w:t>
      </w:r>
    </w:p>
    <w:p w14:paraId="4A4768DD" w14:textId="77777777" w:rsidR="00CC6A5C" w:rsidRPr="00844A99" w:rsidRDefault="00506CB7" w:rsidP="00844A99">
      <w:pPr>
        <w:pStyle w:val="NormalnyWeb"/>
        <w:numPr>
          <w:ilvl w:val="0"/>
          <w:numId w:val="4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Konkurs jest dwu</w:t>
      </w:r>
      <w:r w:rsidR="00323062" w:rsidRPr="00844A99">
        <w:rPr>
          <w:rFonts w:ascii="Noway Regular" w:hAnsi="Noway Regular"/>
        </w:rPr>
        <w:t>etapowy</w:t>
      </w:r>
      <w:r w:rsidR="009D5038" w:rsidRPr="00844A99">
        <w:rPr>
          <w:rFonts w:ascii="Noway Regular" w:hAnsi="Noway Regular"/>
        </w:rPr>
        <w:t xml:space="preserve">. Pierwszy etap </w:t>
      </w:r>
      <w:r w:rsidR="00C62031" w:rsidRPr="00844A99">
        <w:rPr>
          <w:rFonts w:ascii="Noway Regular" w:hAnsi="Noway Regular"/>
        </w:rPr>
        <w:t>zostanie przeprowadzony</w:t>
      </w:r>
      <w:r w:rsidRPr="00844A99">
        <w:rPr>
          <w:rFonts w:ascii="Noway Regular" w:hAnsi="Noway Regular"/>
        </w:rPr>
        <w:t xml:space="preserve"> w szkołach. Grono nauczycielskie wybierze po </w:t>
      </w:r>
      <w:r w:rsidR="00CC6A5C" w:rsidRPr="00844A99">
        <w:rPr>
          <w:rFonts w:ascii="Noway Regular" w:hAnsi="Noway Regular"/>
        </w:rPr>
        <w:t>dwie prace</w:t>
      </w:r>
      <w:r w:rsidRPr="00844A99">
        <w:rPr>
          <w:rFonts w:ascii="Noway Regular" w:hAnsi="Noway Regular"/>
        </w:rPr>
        <w:t xml:space="preserve"> z każdej kategorii wiekowej. W drugim etapie zwycięzców wyłonią członkowie specj</w:t>
      </w:r>
      <w:r w:rsidR="00C62031" w:rsidRPr="00844A99">
        <w:rPr>
          <w:rFonts w:ascii="Noway Regular" w:hAnsi="Noway Regular"/>
        </w:rPr>
        <w:t>alnie powołanego Jury</w:t>
      </w:r>
      <w:r w:rsidR="00CC6A5C" w:rsidRPr="00844A99">
        <w:rPr>
          <w:rFonts w:ascii="Noway Regular" w:hAnsi="Noway Regular"/>
        </w:rPr>
        <w:t>.</w:t>
      </w:r>
    </w:p>
    <w:p w14:paraId="308EB077" w14:textId="77777777" w:rsidR="00CC6A5C" w:rsidRPr="00844A99" w:rsidRDefault="00CC6A5C" w:rsidP="00844A99">
      <w:pPr>
        <w:pStyle w:val="NormalnyWeb"/>
        <w:numPr>
          <w:ilvl w:val="0"/>
          <w:numId w:val="4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Termin i miejsce składania prac konkursowych: od 15</w:t>
      </w:r>
      <w:r w:rsidR="009E3B42" w:rsidRPr="00844A99">
        <w:rPr>
          <w:rFonts w:ascii="Noway Regular" w:hAnsi="Noway Regular"/>
          <w:shd w:val="clear" w:color="auto" w:fill="FCFDFD"/>
        </w:rPr>
        <w:t xml:space="preserve"> marca </w:t>
      </w:r>
      <w:r w:rsidR="003219AE" w:rsidRPr="00844A99">
        <w:rPr>
          <w:rFonts w:ascii="Noway Regular" w:hAnsi="Noway Regular"/>
          <w:shd w:val="clear" w:color="auto" w:fill="FCFDFD"/>
        </w:rPr>
        <w:t xml:space="preserve">do </w:t>
      </w:r>
      <w:r w:rsidR="009E3B42" w:rsidRPr="00844A99">
        <w:rPr>
          <w:rFonts w:ascii="Noway Regular" w:hAnsi="Noway Regular"/>
          <w:shd w:val="clear" w:color="auto" w:fill="FCFDFD"/>
        </w:rPr>
        <w:t>14 kwietnia</w:t>
      </w:r>
      <w:r w:rsidRPr="00844A99">
        <w:rPr>
          <w:rFonts w:ascii="Noway Regular" w:hAnsi="Noway Regular"/>
          <w:shd w:val="clear" w:color="auto" w:fill="FCFDFD"/>
        </w:rPr>
        <w:t xml:space="preserve"> 2023 roku (oprócz</w:t>
      </w:r>
      <w:r w:rsidR="00AD28C1" w:rsidRPr="00844A99">
        <w:rPr>
          <w:rFonts w:ascii="Noway Regular" w:hAnsi="Noway Regular"/>
          <w:shd w:val="clear" w:color="auto" w:fill="FCFDFD"/>
        </w:rPr>
        <w:t xml:space="preserve"> sobót i niedziel) w godz. 8.30-15.</w:t>
      </w:r>
      <w:r w:rsidRPr="00844A99">
        <w:rPr>
          <w:rFonts w:ascii="Noway Regular" w:hAnsi="Noway Regular"/>
          <w:shd w:val="clear" w:color="auto" w:fill="FCFDFD"/>
        </w:rPr>
        <w:t>30 w Miejskim Centrum Kultury w Tomaszowie Mazowieckim, pl. Kościuszki 18.</w:t>
      </w:r>
    </w:p>
    <w:p w14:paraId="6D149853" w14:textId="1817EF15" w:rsidR="00CC6A5C" w:rsidRPr="00844A99" w:rsidRDefault="00CC6A5C" w:rsidP="00844A99">
      <w:pPr>
        <w:pStyle w:val="NormalnyWeb"/>
        <w:numPr>
          <w:ilvl w:val="0"/>
          <w:numId w:val="4"/>
        </w:numPr>
        <w:spacing w:after="147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 xml:space="preserve">Po zakończeniu </w:t>
      </w:r>
      <w:r w:rsidR="003724A3" w:rsidRPr="00844A99">
        <w:rPr>
          <w:rFonts w:ascii="Noway Regular" w:hAnsi="Noway Regular"/>
          <w:shd w:val="clear" w:color="auto" w:fill="FCFDFD"/>
        </w:rPr>
        <w:t>K</w:t>
      </w:r>
      <w:r w:rsidRPr="00844A99">
        <w:rPr>
          <w:rFonts w:ascii="Noway Regular" w:hAnsi="Noway Regular"/>
          <w:shd w:val="clear" w:color="auto" w:fill="FCFDFD"/>
        </w:rPr>
        <w:t xml:space="preserve">onkursu wszystkie makiety będą prezentowane w budynku administracyjnym PTT Groty </w:t>
      </w:r>
      <w:proofErr w:type="spellStart"/>
      <w:r w:rsidRPr="00844A99">
        <w:rPr>
          <w:rFonts w:ascii="Noway Regular" w:hAnsi="Noway Regular"/>
          <w:shd w:val="clear" w:color="auto" w:fill="FCFDFD"/>
        </w:rPr>
        <w:t>Nagórzyckie</w:t>
      </w:r>
      <w:proofErr w:type="spellEnd"/>
      <w:r w:rsidRPr="00844A99">
        <w:rPr>
          <w:rFonts w:ascii="Noway Regular" w:hAnsi="Noway Regular"/>
          <w:shd w:val="clear" w:color="auto" w:fill="FCFDFD"/>
        </w:rPr>
        <w:t xml:space="preserve"> przy ul. Pod Grotami 2/6.</w:t>
      </w:r>
    </w:p>
    <w:p w14:paraId="4A2492DA" w14:textId="77777777" w:rsidR="001018C5" w:rsidRPr="00844A99" w:rsidRDefault="00D54EC3" w:rsidP="00844A99">
      <w:pPr>
        <w:pStyle w:val="NormalnyWeb"/>
        <w:numPr>
          <w:ilvl w:val="0"/>
          <w:numId w:val="4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Posiedzenie Jury i wyłonienie laureatów Konkursu nastąpi w dniu </w:t>
      </w:r>
      <w:r w:rsidR="009E3B42" w:rsidRPr="00844A99">
        <w:rPr>
          <w:rFonts w:ascii="Noway Regular" w:hAnsi="Noway Regular"/>
        </w:rPr>
        <w:t>20</w:t>
      </w:r>
      <w:r w:rsidR="001018C5" w:rsidRPr="00844A99">
        <w:rPr>
          <w:rFonts w:ascii="Noway Regular" w:hAnsi="Noway Regular"/>
        </w:rPr>
        <w:t xml:space="preserve"> kwietnia 2023 roku </w:t>
      </w:r>
      <w:r w:rsidR="007158BE" w:rsidRPr="00844A99">
        <w:rPr>
          <w:rFonts w:ascii="Noway Regular" w:hAnsi="Noway Regular"/>
        </w:rPr>
        <w:t xml:space="preserve">w siedzibie </w:t>
      </w:r>
      <w:r w:rsidR="001018C5" w:rsidRPr="00844A99">
        <w:rPr>
          <w:rFonts w:ascii="Noway Regular" w:hAnsi="Noway Regular"/>
        </w:rPr>
        <w:t>Miejskiego Centrum Kultury</w:t>
      </w:r>
      <w:r w:rsidR="007158BE" w:rsidRPr="00844A99">
        <w:rPr>
          <w:rFonts w:ascii="Noway Regular" w:hAnsi="Noway Regular"/>
        </w:rPr>
        <w:t xml:space="preserve"> przy pl. Kościuszki 18. </w:t>
      </w:r>
      <w:r w:rsidRPr="00844A99">
        <w:rPr>
          <w:rFonts w:ascii="Noway Regular" w:hAnsi="Noway Regular"/>
        </w:rPr>
        <w:t xml:space="preserve">Laureaci zostaną powiadomieni </w:t>
      </w:r>
      <w:r w:rsidR="007158BE" w:rsidRPr="00844A99">
        <w:rPr>
          <w:rFonts w:ascii="Noway Regular" w:hAnsi="Noway Regular"/>
        </w:rPr>
        <w:t>telefonicznie lub</w:t>
      </w:r>
      <w:r w:rsidRPr="00844A99">
        <w:rPr>
          <w:rFonts w:ascii="Noway Regular" w:hAnsi="Noway Regular"/>
        </w:rPr>
        <w:t xml:space="preserve"> mailowo o</w:t>
      </w:r>
      <w:r w:rsidR="00C022ED" w:rsidRPr="00844A99">
        <w:rPr>
          <w:rFonts w:ascii="Noway Regular" w:hAnsi="Noway Regular"/>
        </w:rPr>
        <w:t xml:space="preserve"> wynikach Konkursu.</w:t>
      </w:r>
    </w:p>
    <w:p w14:paraId="782281D8" w14:textId="77777777" w:rsidR="001018C5" w:rsidRPr="00844A99" w:rsidRDefault="00CC6A5C" w:rsidP="00844A99">
      <w:pPr>
        <w:pStyle w:val="NormalnyWeb"/>
        <w:numPr>
          <w:ilvl w:val="0"/>
          <w:numId w:val="4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Gala wręczenia nagród </w:t>
      </w:r>
      <w:r w:rsidR="009E3B42" w:rsidRPr="00844A99">
        <w:rPr>
          <w:rFonts w:ascii="Noway Regular" w:hAnsi="Noway Regular"/>
        </w:rPr>
        <w:t>odbędzie się</w:t>
      </w:r>
      <w:r w:rsidRPr="00844A99">
        <w:rPr>
          <w:rFonts w:ascii="Noway Regular" w:hAnsi="Noway Regular"/>
        </w:rPr>
        <w:t xml:space="preserve"> </w:t>
      </w:r>
      <w:r w:rsidR="009E3B42" w:rsidRPr="00844A99">
        <w:rPr>
          <w:rFonts w:ascii="Noway Regular" w:hAnsi="Noway Regular"/>
        </w:rPr>
        <w:t>28 kwietnia</w:t>
      </w:r>
      <w:r w:rsidR="001018C5" w:rsidRPr="00844A99">
        <w:rPr>
          <w:rFonts w:ascii="Noway Regular" w:hAnsi="Noway Regular"/>
        </w:rPr>
        <w:t xml:space="preserve"> 2023 roku</w:t>
      </w:r>
      <w:r w:rsidR="00C022ED" w:rsidRPr="00844A99">
        <w:rPr>
          <w:rFonts w:ascii="Noway Regular" w:hAnsi="Noway Regular"/>
        </w:rPr>
        <w:t xml:space="preserve"> w budynku administracyjnym PTT Groty </w:t>
      </w:r>
      <w:proofErr w:type="spellStart"/>
      <w:r w:rsidR="00C022ED" w:rsidRPr="00844A99">
        <w:rPr>
          <w:rFonts w:ascii="Noway Regular" w:hAnsi="Noway Regular"/>
        </w:rPr>
        <w:t>Nagórzyckie</w:t>
      </w:r>
      <w:proofErr w:type="spellEnd"/>
      <w:r w:rsidR="00C022ED" w:rsidRPr="00844A99">
        <w:rPr>
          <w:rFonts w:ascii="Noway Regular" w:hAnsi="Noway Regular"/>
        </w:rPr>
        <w:t>, ul. Pod Grotami 2/6.</w:t>
      </w:r>
    </w:p>
    <w:p w14:paraId="5EDC34B4" w14:textId="31CDC626" w:rsidR="00323062" w:rsidRPr="00844A99" w:rsidRDefault="003724A3" w:rsidP="00844A99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>Warunki udziału w Konkursie:</w:t>
      </w:r>
    </w:p>
    <w:p w14:paraId="40DEB355" w14:textId="77777777" w:rsidR="00323062" w:rsidRPr="00844A99" w:rsidRDefault="00323062" w:rsidP="00844A99">
      <w:pPr>
        <w:pStyle w:val="NormalnyWeb"/>
        <w:numPr>
          <w:ilvl w:val="0"/>
          <w:numId w:val="5"/>
        </w:numPr>
        <w:spacing w:after="147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 xml:space="preserve">Konkurs jest adresowany do uczniów szkół podstawowych i </w:t>
      </w:r>
      <w:r w:rsidR="009E3B42" w:rsidRPr="00844A99">
        <w:rPr>
          <w:rFonts w:ascii="Noway Regular" w:hAnsi="Noway Regular"/>
          <w:shd w:val="clear" w:color="auto" w:fill="FCFDFD"/>
        </w:rPr>
        <w:t>ponadpodstawowych</w:t>
      </w:r>
      <w:r w:rsidRPr="00844A99">
        <w:rPr>
          <w:rFonts w:ascii="Noway Regular" w:hAnsi="Noway Regular"/>
          <w:shd w:val="clear" w:color="auto" w:fill="FCFDFD"/>
        </w:rPr>
        <w:t xml:space="preserve"> z </w:t>
      </w:r>
      <w:r w:rsidR="003219AE" w:rsidRPr="00844A99">
        <w:rPr>
          <w:rFonts w:ascii="Noway Regular" w:hAnsi="Noway Regular"/>
          <w:shd w:val="clear" w:color="auto" w:fill="FCFDFD"/>
        </w:rPr>
        <w:t>Powiatu Tomaszowskiego</w:t>
      </w:r>
      <w:r w:rsidR="00C62031" w:rsidRPr="00844A99">
        <w:rPr>
          <w:rFonts w:ascii="Noway Regular" w:hAnsi="Noway Regular"/>
          <w:shd w:val="clear" w:color="auto" w:fill="FCFDFD"/>
        </w:rPr>
        <w:t>. Jury będzie oceniać prace w trzech</w:t>
      </w:r>
      <w:r w:rsidRPr="00844A99">
        <w:rPr>
          <w:rFonts w:ascii="Noway Regular" w:hAnsi="Noway Regular"/>
          <w:shd w:val="clear" w:color="auto" w:fill="FCFDFD"/>
        </w:rPr>
        <w:t xml:space="preserve"> kategoriach wiekowych: </w:t>
      </w:r>
    </w:p>
    <w:p w14:paraId="3A92AAD5" w14:textId="69C81D98" w:rsidR="00323062" w:rsidRPr="00844A99" w:rsidRDefault="0070632A" w:rsidP="00844A99">
      <w:pPr>
        <w:pStyle w:val="NormalnyWeb"/>
        <w:numPr>
          <w:ilvl w:val="0"/>
          <w:numId w:val="19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k</w:t>
      </w:r>
      <w:r w:rsidR="00323062" w:rsidRPr="00844A99">
        <w:rPr>
          <w:rFonts w:ascii="Noway Regular" w:hAnsi="Noway Regular"/>
          <w:shd w:val="clear" w:color="auto" w:fill="FCFDFD"/>
        </w:rPr>
        <w:t>lasy 1–3 szkoły podstawowej</w:t>
      </w:r>
      <w:r w:rsidR="003724A3" w:rsidRPr="00844A99">
        <w:rPr>
          <w:rFonts w:ascii="Noway Regular" w:hAnsi="Noway Regular"/>
          <w:shd w:val="clear" w:color="auto" w:fill="FCFDFD"/>
        </w:rPr>
        <w:t>,</w:t>
      </w:r>
    </w:p>
    <w:p w14:paraId="27B076E3" w14:textId="3D243140" w:rsidR="00323062" w:rsidRPr="00844A99" w:rsidRDefault="0070632A" w:rsidP="00844A99">
      <w:pPr>
        <w:pStyle w:val="NormalnyWeb"/>
        <w:numPr>
          <w:ilvl w:val="0"/>
          <w:numId w:val="19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k</w:t>
      </w:r>
      <w:r w:rsidR="00323062" w:rsidRPr="00844A99">
        <w:rPr>
          <w:rFonts w:ascii="Noway Regular" w:hAnsi="Noway Regular"/>
          <w:shd w:val="clear" w:color="auto" w:fill="FCFDFD"/>
        </w:rPr>
        <w:t>lasy 4–8 szkoły podstawowej</w:t>
      </w:r>
      <w:r w:rsidR="003724A3" w:rsidRPr="00844A99">
        <w:rPr>
          <w:rFonts w:ascii="Noway Regular" w:hAnsi="Noway Regular"/>
          <w:shd w:val="clear" w:color="auto" w:fill="FCFDFD"/>
        </w:rPr>
        <w:t>,</w:t>
      </w:r>
    </w:p>
    <w:p w14:paraId="37CD9D36" w14:textId="1BD4B9E6" w:rsidR="006749E9" w:rsidRPr="00844A99" w:rsidRDefault="0070632A" w:rsidP="00844A99">
      <w:pPr>
        <w:pStyle w:val="NormalnyWeb"/>
        <w:numPr>
          <w:ilvl w:val="0"/>
          <w:numId w:val="19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shd w:val="clear" w:color="auto" w:fill="FCFDFD"/>
        </w:rPr>
        <w:t>k</w:t>
      </w:r>
      <w:r w:rsidR="002A6801" w:rsidRPr="00844A99">
        <w:rPr>
          <w:rFonts w:ascii="Noway Regular" w:hAnsi="Noway Regular"/>
          <w:shd w:val="clear" w:color="auto" w:fill="FCFDFD"/>
        </w:rPr>
        <w:t>lasy 1-5</w:t>
      </w:r>
      <w:r w:rsidR="00323062" w:rsidRPr="00844A99">
        <w:rPr>
          <w:rFonts w:ascii="Noway Regular" w:hAnsi="Noway Regular"/>
          <w:shd w:val="clear" w:color="auto" w:fill="FCFDFD"/>
        </w:rPr>
        <w:t xml:space="preserve"> szk</w:t>
      </w:r>
      <w:r w:rsidR="002A6801" w:rsidRPr="00844A99">
        <w:rPr>
          <w:rFonts w:ascii="Noway Regular" w:hAnsi="Noway Regular"/>
          <w:shd w:val="clear" w:color="auto" w:fill="FCFDFD"/>
        </w:rPr>
        <w:t xml:space="preserve">ół </w:t>
      </w:r>
      <w:r w:rsidR="00BA478D" w:rsidRPr="00844A99">
        <w:rPr>
          <w:rFonts w:ascii="Noway Regular" w:hAnsi="Noway Regular"/>
          <w:shd w:val="clear" w:color="auto" w:fill="FCFDFD"/>
        </w:rPr>
        <w:t>ponadpodstawowych</w:t>
      </w:r>
      <w:r w:rsidRPr="00844A99">
        <w:rPr>
          <w:rFonts w:ascii="Noway Regular" w:hAnsi="Noway Regular"/>
          <w:shd w:val="clear" w:color="auto" w:fill="FCFDFD"/>
        </w:rPr>
        <w:t>.</w:t>
      </w:r>
    </w:p>
    <w:p w14:paraId="6614E3AD" w14:textId="77777777" w:rsidR="00323062" w:rsidRPr="00844A99" w:rsidRDefault="00323062" w:rsidP="00844A99">
      <w:pPr>
        <w:pStyle w:val="NormalnyWeb"/>
        <w:numPr>
          <w:ilvl w:val="0"/>
          <w:numId w:val="7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Regulamin oraz wzór </w:t>
      </w:r>
      <w:r w:rsidR="00F8697F" w:rsidRPr="00844A99">
        <w:rPr>
          <w:rFonts w:ascii="Noway Regular" w:hAnsi="Noway Regular"/>
        </w:rPr>
        <w:t>k</w:t>
      </w:r>
      <w:r w:rsidRPr="00844A99">
        <w:rPr>
          <w:rFonts w:ascii="Noway Regular" w:hAnsi="Noway Regular"/>
        </w:rPr>
        <w:t xml:space="preserve">arty zgłoszeniowej dostępne są na stronie internetowej MCK: </w:t>
      </w:r>
      <w:r w:rsidR="006749E9" w:rsidRPr="00844A99">
        <w:rPr>
          <w:rFonts w:ascii="Noway Regular" w:hAnsi="Noway Regular"/>
        </w:rPr>
        <w:t>www.mck-tm.pl</w:t>
      </w:r>
      <w:r w:rsidRPr="00844A99">
        <w:rPr>
          <w:rFonts w:ascii="Noway Regular" w:hAnsi="Noway Regular"/>
        </w:rPr>
        <w:t>.</w:t>
      </w:r>
    </w:p>
    <w:p w14:paraId="4A6F537E" w14:textId="77777777" w:rsidR="006749E9" w:rsidRPr="00844A99" w:rsidRDefault="006749E9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Do pracy należy dołączyć wypełnioną</w:t>
      </w:r>
      <w:r w:rsidR="00F8697F" w:rsidRPr="00844A99">
        <w:rPr>
          <w:rFonts w:ascii="Noway Regular" w:hAnsi="Noway Regular"/>
        </w:rPr>
        <w:t xml:space="preserve"> i podpisaną </w:t>
      </w:r>
      <w:r w:rsidR="008B0A68" w:rsidRPr="00844A99">
        <w:rPr>
          <w:rFonts w:ascii="Noway Regular" w:hAnsi="Noway Regular"/>
        </w:rPr>
        <w:t xml:space="preserve">przez opiekuna szkolnego </w:t>
      </w:r>
      <w:r w:rsidR="00F8697F" w:rsidRPr="00844A99">
        <w:rPr>
          <w:rFonts w:ascii="Noway Regular" w:hAnsi="Noway Regular"/>
        </w:rPr>
        <w:t>kartę zgłoszeniową.</w:t>
      </w:r>
    </w:p>
    <w:p w14:paraId="2BE2D4FA" w14:textId="77777777" w:rsidR="006749E9" w:rsidRPr="00844A99" w:rsidRDefault="006749E9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Warunkiem uczestnictwa w Konkursie jest prawidłowe wykonanie zadania konkursowego.</w:t>
      </w:r>
    </w:p>
    <w:p w14:paraId="38114A3F" w14:textId="308246B5" w:rsidR="006749E9" w:rsidRPr="00844A99" w:rsidRDefault="006749E9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lastRenderedPageBreak/>
        <w:t xml:space="preserve">Wzięcie udziału w konkursie oznacza zgodę na warunki Konkursu określone </w:t>
      </w:r>
      <w:r w:rsidR="003724A3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w niniejszym Regulaminie, w tym wyrażenie zgody na przetwarzanie danych osobowych uczestnika w zakresie i na zasadach określonych w niniejszym Regulaminie. </w:t>
      </w:r>
    </w:p>
    <w:p w14:paraId="0A5A1B0C" w14:textId="77777777" w:rsidR="00323062" w:rsidRPr="00844A99" w:rsidRDefault="00323062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Prace przechodzą na własność Organizatora, a uczestnicy Konkursu wyrażają zgodę na publ</w:t>
      </w:r>
      <w:r w:rsidR="002A6801" w:rsidRPr="00844A99">
        <w:rPr>
          <w:rFonts w:ascii="Noway Regular" w:hAnsi="Noway Regular"/>
        </w:rPr>
        <w:t>iczne udostępnienie prac</w:t>
      </w:r>
      <w:r w:rsidRPr="00844A99">
        <w:rPr>
          <w:rFonts w:ascii="Noway Regular" w:hAnsi="Noway Regular"/>
        </w:rPr>
        <w:t>.</w:t>
      </w:r>
    </w:p>
    <w:p w14:paraId="3DCC4BC3" w14:textId="1244FFEA" w:rsidR="00F8697F" w:rsidRPr="00844A99" w:rsidRDefault="00F8697F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Imiona i nazwiska uczestników zostaną opublikowane na stronie internetowej www.mck-tm.pl oraz na Facebooku </w:t>
      </w:r>
      <w:r w:rsidR="003724A3" w:rsidRPr="00844A99">
        <w:rPr>
          <w:rFonts w:ascii="Noway Regular" w:hAnsi="Noway Regular"/>
        </w:rPr>
        <w:t xml:space="preserve">MCK </w:t>
      </w:r>
      <w:r w:rsidRPr="00844A99">
        <w:rPr>
          <w:rFonts w:ascii="Noway Regular" w:hAnsi="Noway Regular"/>
        </w:rPr>
        <w:t>w związku z ogłoszeniem wyników Konkursu.</w:t>
      </w:r>
    </w:p>
    <w:p w14:paraId="61835EB7" w14:textId="77777777" w:rsidR="00F8697F" w:rsidRPr="00844A99" w:rsidRDefault="00F8697F" w:rsidP="00844A99">
      <w:pPr>
        <w:pStyle w:val="NormalnyWeb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Prace nie mogą narusza</w:t>
      </w:r>
      <w:r w:rsidR="00E7355C" w:rsidRPr="00844A99">
        <w:rPr>
          <w:rFonts w:ascii="Noway Regular" w:hAnsi="Noway Regular"/>
        </w:rPr>
        <w:t>ć</w:t>
      </w:r>
      <w:r w:rsidRPr="00844A99">
        <w:rPr>
          <w:rFonts w:ascii="Noway Regular" w:hAnsi="Noway Regular"/>
        </w:rPr>
        <w:t xml:space="preserve"> praw autorskich oraz dóbr osobistych innych osób.</w:t>
      </w:r>
    </w:p>
    <w:p w14:paraId="07D57B62" w14:textId="437D8CF8" w:rsidR="00323062" w:rsidRPr="00844A99" w:rsidRDefault="00844A99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 xml:space="preserve">Kryteria oceny: </w:t>
      </w:r>
    </w:p>
    <w:p w14:paraId="23EB1D78" w14:textId="7C1A6289" w:rsidR="00323062" w:rsidRPr="00844A99" w:rsidRDefault="00323062" w:rsidP="006A05D9">
      <w:pPr>
        <w:pStyle w:val="NormalnyWeb"/>
        <w:numPr>
          <w:ilvl w:val="0"/>
          <w:numId w:val="8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Laureaci Konkursu zostan</w:t>
      </w:r>
      <w:r w:rsidR="00E7355C" w:rsidRPr="00844A99">
        <w:rPr>
          <w:rFonts w:ascii="Noway Regular" w:hAnsi="Noway Regular"/>
        </w:rPr>
        <w:t>ą wyłonieni w drodze oceny Jury</w:t>
      </w:r>
      <w:r w:rsidRPr="00844A99">
        <w:rPr>
          <w:rFonts w:ascii="Noway Regular" w:hAnsi="Noway Regular"/>
        </w:rPr>
        <w:t xml:space="preserve">, powołanego </w:t>
      </w:r>
      <w:r w:rsidR="003724A3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przez Organizatora. </w:t>
      </w:r>
    </w:p>
    <w:p w14:paraId="0DD64749" w14:textId="77777777" w:rsidR="00323062" w:rsidRPr="00844A99" w:rsidRDefault="00E7355C" w:rsidP="006A05D9">
      <w:pPr>
        <w:pStyle w:val="NormalnyWeb"/>
        <w:numPr>
          <w:ilvl w:val="0"/>
          <w:numId w:val="8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Członkowie Jury </w:t>
      </w:r>
      <w:r w:rsidR="00323062" w:rsidRPr="00844A99">
        <w:rPr>
          <w:rFonts w:ascii="Noway Regular" w:hAnsi="Noway Regular"/>
        </w:rPr>
        <w:t xml:space="preserve">przed przystąpieniem do oceny prac wybiorą ze swego grona przewodniczącego. </w:t>
      </w:r>
    </w:p>
    <w:p w14:paraId="707961F5" w14:textId="77777777" w:rsidR="00323062" w:rsidRPr="00844A99" w:rsidRDefault="00E7355C" w:rsidP="006A05D9">
      <w:pPr>
        <w:pStyle w:val="NormalnyWeb"/>
        <w:numPr>
          <w:ilvl w:val="0"/>
          <w:numId w:val="8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Członkowie Jury</w:t>
      </w:r>
      <w:r w:rsidR="00323062" w:rsidRPr="00844A99">
        <w:rPr>
          <w:rFonts w:ascii="Noway Regular" w:hAnsi="Noway Regular"/>
        </w:rPr>
        <w:t xml:space="preserve"> przy ocenie pracy wezmą pod uwagę następujące kryteria: </w:t>
      </w:r>
    </w:p>
    <w:p w14:paraId="7BAFD4CF" w14:textId="77777777" w:rsidR="0070632A" w:rsidRPr="00844A99" w:rsidRDefault="0070632A" w:rsidP="006A05D9">
      <w:pPr>
        <w:pStyle w:val="NormalnyWeb"/>
        <w:numPr>
          <w:ilvl w:val="0"/>
          <w:numId w:val="2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poziom artystyczny prezentowanych prac</w:t>
      </w:r>
      <w:r w:rsidR="002A6801" w:rsidRPr="00844A99">
        <w:rPr>
          <w:rFonts w:ascii="Noway Regular" w:hAnsi="Noway Regular"/>
        </w:rPr>
        <w:t>,</w:t>
      </w:r>
    </w:p>
    <w:p w14:paraId="2383FD1E" w14:textId="77777777" w:rsidR="0070632A" w:rsidRPr="00844A99" w:rsidRDefault="0070632A" w:rsidP="006A05D9">
      <w:pPr>
        <w:pStyle w:val="NormalnyWeb"/>
        <w:numPr>
          <w:ilvl w:val="0"/>
          <w:numId w:val="2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oryginalność podejścia do tematu</w:t>
      </w:r>
      <w:r w:rsidR="002A6801" w:rsidRPr="00844A99">
        <w:rPr>
          <w:rFonts w:ascii="Noway Regular" w:hAnsi="Noway Regular"/>
        </w:rPr>
        <w:t>,</w:t>
      </w:r>
    </w:p>
    <w:p w14:paraId="19921B60" w14:textId="77777777" w:rsidR="007C139F" w:rsidRPr="00844A99" w:rsidRDefault="00E7355C" w:rsidP="006A05D9">
      <w:pPr>
        <w:pStyle w:val="NormalnyWeb"/>
        <w:numPr>
          <w:ilvl w:val="0"/>
          <w:numId w:val="2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estetykę</w:t>
      </w:r>
      <w:r w:rsidR="007C139F" w:rsidRPr="00844A99">
        <w:rPr>
          <w:rFonts w:ascii="Noway Regular" w:hAnsi="Noway Regular"/>
        </w:rPr>
        <w:t xml:space="preserve"> wykonania pracy,</w:t>
      </w:r>
    </w:p>
    <w:p w14:paraId="1531038D" w14:textId="77777777" w:rsidR="0070632A" w:rsidRPr="00844A99" w:rsidRDefault="0070632A" w:rsidP="006A05D9">
      <w:pPr>
        <w:pStyle w:val="NormalnyWeb"/>
        <w:numPr>
          <w:ilvl w:val="0"/>
          <w:numId w:val="2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dostosowanie prac do obowiązującego regulaminu.</w:t>
      </w:r>
    </w:p>
    <w:p w14:paraId="1461EB40" w14:textId="1B431A42" w:rsidR="00323062" w:rsidRPr="00844A99" w:rsidRDefault="00323062" w:rsidP="006A05D9">
      <w:pPr>
        <w:pStyle w:val="NormalnyWeb"/>
        <w:numPr>
          <w:ilvl w:val="0"/>
          <w:numId w:val="9"/>
        </w:numPr>
        <w:spacing w:after="204" w:line="360" w:lineRule="auto"/>
        <w:rPr>
          <w:rFonts w:ascii="Noway Regular" w:hAnsi="Noway Regular"/>
          <w:lang w:val="en-US"/>
        </w:rPr>
      </w:pPr>
      <w:r w:rsidRPr="00844A99">
        <w:rPr>
          <w:rFonts w:ascii="Noway Regular" w:hAnsi="Noway Regular"/>
        </w:rPr>
        <w:t xml:space="preserve">Organizator przewiduje nagrody rzeczowe </w:t>
      </w:r>
      <w:r w:rsidR="007C139F" w:rsidRPr="00844A99">
        <w:rPr>
          <w:rFonts w:ascii="Noway Regular" w:hAnsi="Noway Regular"/>
        </w:rPr>
        <w:t xml:space="preserve">i dyplomy </w:t>
      </w:r>
      <w:r w:rsidRPr="00844A99">
        <w:rPr>
          <w:rFonts w:ascii="Noway Regular" w:hAnsi="Noway Regular"/>
        </w:rPr>
        <w:t xml:space="preserve">dla laureatów Konkursu. Fundatorem nagród w Konkursie </w:t>
      </w:r>
      <w:r w:rsidR="007C139F" w:rsidRPr="00844A99">
        <w:rPr>
          <w:rFonts w:ascii="Noway Regular" w:hAnsi="Noway Regular"/>
        </w:rPr>
        <w:t>jest</w:t>
      </w:r>
      <w:r w:rsidRPr="00844A99">
        <w:rPr>
          <w:rFonts w:ascii="Noway Regular" w:hAnsi="Noway Regular"/>
        </w:rPr>
        <w:t xml:space="preserve"> </w:t>
      </w:r>
      <w:r w:rsidR="00B82BB0" w:rsidRPr="00844A99">
        <w:rPr>
          <w:rFonts w:ascii="Noway Regular" w:hAnsi="Noway Regular"/>
        </w:rPr>
        <w:t>TKSM</w:t>
      </w:r>
      <w:r w:rsidRPr="00844A99">
        <w:rPr>
          <w:rFonts w:ascii="Noway Regular" w:hAnsi="Noway Regular"/>
        </w:rPr>
        <w:t xml:space="preserve"> Biała Góra - partner Konkursu. </w:t>
      </w:r>
      <w:r w:rsidR="003724A3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>O podziale nagród zadecyduje Jury.</w:t>
      </w:r>
    </w:p>
    <w:p w14:paraId="0B8AC47B" w14:textId="77777777" w:rsidR="00323062" w:rsidRPr="00844A99" w:rsidRDefault="00323062" w:rsidP="006A05D9">
      <w:pPr>
        <w:pStyle w:val="NormalnyWeb"/>
        <w:numPr>
          <w:ilvl w:val="0"/>
          <w:numId w:val="9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Decyzje podjęte przez Jury są ostateczne, nie przysługuje od nich odwołanie.</w:t>
      </w:r>
    </w:p>
    <w:p w14:paraId="65A04812" w14:textId="5863B269" w:rsidR="00323062" w:rsidRPr="00844A99" w:rsidRDefault="00844A99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t xml:space="preserve">Przetwarzanie danych osobowych: </w:t>
      </w:r>
    </w:p>
    <w:p w14:paraId="50F9CCE1" w14:textId="77777777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Administratorem danych osobowych uczestników jest Organizator; </w:t>
      </w:r>
    </w:p>
    <w:p w14:paraId="1A35B4A0" w14:textId="2E5DF6B2" w:rsidR="00844A99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Style w:val="Hipercze"/>
          <w:rFonts w:ascii="Noway Regular" w:hAnsi="Noway Regular"/>
          <w:color w:val="auto"/>
        </w:rPr>
      </w:pPr>
      <w:r w:rsidRPr="00844A99">
        <w:rPr>
          <w:rFonts w:ascii="Noway Regular" w:hAnsi="Noway Regular"/>
        </w:rPr>
        <w:t xml:space="preserve">Organizator wyznaczył Inspektora Ochrony Danych, który udziela wyjaśnień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w sprawach dotyczących przetwarzania danych osobowych. W celu skorzystania ze swoich praw przysługujących na mocy przepisów o ochronie danych, proszę skontaktować się z Inspektorem Ochrony Danych pod adresem e-mail: </w:t>
      </w:r>
      <w:r w:rsidR="00E7355C" w:rsidRPr="00844A99">
        <w:rPr>
          <w:rFonts w:ascii="Noway Regular" w:hAnsi="Noway Regular"/>
        </w:rPr>
        <w:t>iod@e</w:t>
      </w:r>
      <w:r w:rsidR="00E7355C" w:rsidRPr="00844A99">
        <w:rPr>
          <w:rFonts w:ascii="Noway Regular" w:hAnsi="Noway Regular"/>
        </w:rPr>
        <w:t>k</w:t>
      </w:r>
      <w:r w:rsidR="00E7355C" w:rsidRPr="00844A99">
        <w:rPr>
          <w:rFonts w:ascii="Noway Regular" w:hAnsi="Noway Regular"/>
        </w:rPr>
        <w:t>ofit.pl</w:t>
      </w:r>
    </w:p>
    <w:p w14:paraId="0083F036" w14:textId="6A0ADEE7" w:rsidR="00323062" w:rsidRPr="00844A99" w:rsidRDefault="00844A99" w:rsidP="00844A99">
      <w:pPr>
        <w:rPr>
          <w:rFonts w:ascii="Noway Regular" w:eastAsia="Times New Roman" w:hAnsi="Noway Regular" w:cs="Times New Roman"/>
          <w:sz w:val="24"/>
          <w:szCs w:val="24"/>
          <w:u w:val="single"/>
          <w:lang w:eastAsia="pl-PL"/>
        </w:rPr>
      </w:pPr>
      <w:r w:rsidRPr="00844A99">
        <w:rPr>
          <w:rStyle w:val="Hipercze"/>
          <w:rFonts w:ascii="Noway Regular" w:hAnsi="Noway Regular"/>
          <w:color w:val="auto"/>
        </w:rPr>
        <w:br w:type="page"/>
      </w:r>
    </w:p>
    <w:p w14:paraId="195F0C49" w14:textId="77777777" w:rsidR="00323062" w:rsidRPr="00844A99" w:rsidRDefault="00323062" w:rsidP="00844A99">
      <w:pPr>
        <w:pStyle w:val="NormalnyWeb"/>
        <w:numPr>
          <w:ilvl w:val="0"/>
          <w:numId w:val="1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lastRenderedPageBreak/>
        <w:t>Dane osobowe przetwarzane będą</w:t>
      </w:r>
      <w:r w:rsidRPr="00844A99">
        <w:rPr>
          <w:rFonts w:ascii="Noway Regular" w:hAnsi="Noway Regular"/>
          <w:b/>
          <w:bCs/>
        </w:rPr>
        <w:t xml:space="preserve">: </w:t>
      </w:r>
    </w:p>
    <w:p w14:paraId="6E66FBCC" w14:textId="24A1D31C" w:rsidR="00323062" w:rsidRPr="00844A99" w:rsidRDefault="00323062" w:rsidP="00844A99">
      <w:pPr>
        <w:pStyle w:val="NormalnyWeb"/>
        <w:numPr>
          <w:ilvl w:val="1"/>
          <w:numId w:val="1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w celu udziału i przeprowadzenia Konkursu, a także wyłonienia zwycięzców oraz kontaktu w sprawie wręczenia nagród i upublicznienia wyników Konkursu oraz prac konkursowych wraz z danymi autorów prac, na podstawie zgody uczestnika – jego opiekuna prawnego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>(art. 6 ust.</w:t>
      </w:r>
      <w:r w:rsidR="00E7355C" w:rsidRPr="00844A99">
        <w:rPr>
          <w:rFonts w:ascii="Noway Regular" w:hAnsi="Noway Regular"/>
        </w:rPr>
        <w:t xml:space="preserve"> 1</w:t>
      </w:r>
      <w:r w:rsidRPr="00844A99">
        <w:rPr>
          <w:rFonts w:ascii="Noway Regular" w:hAnsi="Noway Regular"/>
        </w:rPr>
        <w:t xml:space="preserve"> lit. a RODO), </w:t>
      </w:r>
    </w:p>
    <w:p w14:paraId="7FD6B28C" w14:textId="77777777" w:rsidR="00323062" w:rsidRPr="00844A99" w:rsidRDefault="00323062" w:rsidP="00844A99">
      <w:pPr>
        <w:pStyle w:val="NormalnyWeb"/>
        <w:numPr>
          <w:ilvl w:val="1"/>
          <w:numId w:val="1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w celu rozpatrzenia reklamacji na podstawie prawnie uzasadnionego interesu Administratora (art. 6 ust. 1 lit. f RODO), </w:t>
      </w:r>
    </w:p>
    <w:p w14:paraId="6A8CA55C" w14:textId="6F2C9BEE" w:rsidR="00323062" w:rsidRPr="00844A99" w:rsidRDefault="003219AE" w:rsidP="00844A99">
      <w:pPr>
        <w:pStyle w:val="NormalnyWeb"/>
        <w:numPr>
          <w:ilvl w:val="1"/>
          <w:numId w:val="10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w</w:t>
      </w:r>
      <w:r w:rsidR="00323062" w:rsidRPr="00844A99">
        <w:rPr>
          <w:rFonts w:ascii="Noway Regular" w:hAnsi="Noway Regular"/>
        </w:rPr>
        <w:t xml:space="preserve"> celu promocji i propagowania kultury poprzez upublicznianie prac konkursowych na podstawie interesu publicznego </w:t>
      </w:r>
      <w:r w:rsidR="00844A99" w:rsidRPr="00844A99">
        <w:rPr>
          <w:rFonts w:ascii="Noway Regular" w:hAnsi="Noway Regular"/>
        </w:rPr>
        <w:br/>
      </w:r>
      <w:r w:rsidR="00323062" w:rsidRPr="00844A99">
        <w:rPr>
          <w:rFonts w:ascii="Noway Regular" w:hAnsi="Noway Regular"/>
        </w:rPr>
        <w:t xml:space="preserve">(art. 6 ust. 1 lit. e RODO). </w:t>
      </w:r>
    </w:p>
    <w:p w14:paraId="30B0A80B" w14:textId="77777777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Dane osobowe uczestników, którym zostanie przyznana nagroda mogą być także przetwarzane na potrzeby rozliczenia podatku dochodowego od nagród - na podstawie przepisów podatkowych (art. 6 ust. 1 lit. c RODO) przez okres 5 lat kalendarzowych po roku zakończenia konkursu. </w:t>
      </w:r>
    </w:p>
    <w:p w14:paraId="13889F9E" w14:textId="10EE2D48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Podanie danych osobowych jest dobrowolne, lecz jest warunkiem niezbędnym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do udziału w konkursie. </w:t>
      </w:r>
      <w:r w:rsidR="00844A99" w:rsidRPr="00844A99">
        <w:rPr>
          <w:rFonts w:ascii="Noway Regular" w:hAnsi="Noway Regular"/>
        </w:rPr>
        <w:br/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  <w:bCs/>
        </w:rPr>
        <w:t>Uczestnik (jego opiekun prawny) może wycofać zgodę na przetwarzanie danych, co jest równoważne ze zrezygnowaniem z udziału w Konkursie, a w przypadku zwycięstwa z przepadkiem nagrody.</w:t>
      </w:r>
    </w:p>
    <w:p w14:paraId="7B602E70" w14:textId="0CFF8B82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Uczestnik (jego opiekun prawny) ma prawo dostępu do treści swoich danych oraz prawo ich sprostowania, usunięcia, ograniczenia, przetwarzania, prawo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do przenoszenia danych, prawo wniesienia sprzeciwu na przetwarzanie, a także prawo do cofnięcia zgody na przetwarzanie danych w dowolnym momencie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bez wpływu na zgodność z prawem przetwarzania, którego dokonano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na podstawie zgody przed jej cofnięciem. </w:t>
      </w:r>
    </w:p>
    <w:p w14:paraId="33E267D0" w14:textId="502081DD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Dane osobowe uczestników (ich opiekunów prawnych) będą przetwarzane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do czasu wyłonienia zwycięzców. Dane zwycięzców będą wykorzystywane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przez okres realizacji Konkursu, a następnie zostaną zarchiwizowane. </w:t>
      </w:r>
    </w:p>
    <w:p w14:paraId="0FB56A69" w14:textId="77777777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Uczestnik (jego opiekun prawny) ma prawo wniesienia skargi do Urzędu Ochrony Danych Osobowych na niezgodne z przepisami prawa przetwarzanie danych osobowych. </w:t>
      </w:r>
    </w:p>
    <w:p w14:paraId="3DBFFB70" w14:textId="65CBAE37" w:rsidR="00323062" w:rsidRPr="00844A99" w:rsidRDefault="00323062" w:rsidP="00844A99">
      <w:pPr>
        <w:pStyle w:val="NormalnyWeb"/>
        <w:numPr>
          <w:ilvl w:val="0"/>
          <w:numId w:val="10"/>
        </w:numPr>
        <w:spacing w:after="45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Cs/>
        </w:rPr>
        <w:t xml:space="preserve">Dane osobowe wykorzystywane do celów promocyjnych mogą być udostępniane na stronach internetowych partnerów, sponsorów, współorganizatorów, a także w siedzibie Organizatora. </w:t>
      </w:r>
      <w:r w:rsidR="00844A99" w:rsidRPr="00844A99">
        <w:rPr>
          <w:rFonts w:ascii="Noway Regular" w:hAnsi="Noway Regular"/>
          <w:bCs/>
        </w:rPr>
        <w:br/>
      </w:r>
    </w:p>
    <w:p w14:paraId="091DC17F" w14:textId="0B2D5968" w:rsidR="00323062" w:rsidRPr="00844A99" w:rsidRDefault="00844A99" w:rsidP="003724A3">
      <w:pPr>
        <w:pStyle w:val="NormalnyWeb"/>
        <w:numPr>
          <w:ilvl w:val="0"/>
          <w:numId w:val="2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  <w:b/>
          <w:bCs/>
        </w:rPr>
        <w:lastRenderedPageBreak/>
        <w:t xml:space="preserve">Postanowienia końcowe: </w:t>
      </w:r>
    </w:p>
    <w:p w14:paraId="5594D564" w14:textId="38F5C924" w:rsidR="00323062" w:rsidRPr="00844A99" w:rsidRDefault="00323062" w:rsidP="00844A99">
      <w:pPr>
        <w:pStyle w:val="NormalnyWeb"/>
        <w:numPr>
          <w:ilvl w:val="0"/>
          <w:numId w:val="11"/>
        </w:numPr>
        <w:spacing w:after="0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Szczegółowe informacje o Konkursie można uzyskać w Miejskim Centrum Kultury pod adresem e-mail: </w:t>
      </w:r>
      <w:r w:rsidR="00844A99" w:rsidRPr="00844A99">
        <w:rPr>
          <w:rFonts w:ascii="Noway Regular" w:hAnsi="Noway Regular"/>
        </w:rPr>
        <w:br/>
      </w:r>
      <w:r w:rsidR="00F8697F" w:rsidRPr="00844A99">
        <w:rPr>
          <w:rFonts w:ascii="Noway Regular" w:hAnsi="Noway Regular"/>
        </w:rPr>
        <w:t xml:space="preserve">kontakt@mck-tm.pl, informacjaturystyczna@mck-tm.pl </w:t>
      </w:r>
      <w:r w:rsidRPr="00844A99">
        <w:rPr>
          <w:rFonts w:ascii="Noway Regular" w:hAnsi="Noway Regular"/>
        </w:rPr>
        <w:t xml:space="preserve">lub telefonicznie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>pod nr tel. 44 712 23 69</w:t>
      </w:r>
      <w:r w:rsidR="007C139F" w:rsidRPr="00844A99">
        <w:rPr>
          <w:rFonts w:ascii="Noway Regular" w:hAnsi="Noway Regular"/>
        </w:rPr>
        <w:t>, 44</w:t>
      </w:r>
      <w:r w:rsidR="00844A99" w:rsidRPr="00844A99">
        <w:rPr>
          <w:rFonts w:ascii="Cambria" w:hAnsi="Cambria" w:cs="Cambria"/>
        </w:rPr>
        <w:t xml:space="preserve"> </w:t>
      </w:r>
      <w:r w:rsidR="007C139F" w:rsidRPr="00844A99">
        <w:rPr>
          <w:rFonts w:ascii="Noway Regular" w:hAnsi="Noway Regular"/>
        </w:rPr>
        <w:t>710 03 29</w:t>
      </w:r>
      <w:r w:rsidRPr="00844A99">
        <w:rPr>
          <w:rFonts w:ascii="Noway Regular" w:hAnsi="Noway Regular"/>
        </w:rPr>
        <w:t xml:space="preserve">. </w:t>
      </w:r>
    </w:p>
    <w:p w14:paraId="49CB3645" w14:textId="0CB93C08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bookmarkStart w:id="0" w:name="_gjdgxs"/>
      <w:bookmarkEnd w:id="0"/>
      <w:r w:rsidRPr="00844A99">
        <w:rPr>
          <w:rFonts w:ascii="Noway Regular" w:hAnsi="Noway Regular"/>
        </w:rPr>
        <w:t xml:space="preserve">Organizator zastrzega sobie prawo zmiany terminu zakończenia Konkursu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 xml:space="preserve">oraz pozostałych terminów. </w:t>
      </w:r>
    </w:p>
    <w:p w14:paraId="13EDBFD9" w14:textId="483230A8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Spory związane z Konkursem będą rozpatrywane przez Organizatora, </w:t>
      </w:r>
      <w:r w:rsidR="00844A99" w:rsidRPr="00844A99">
        <w:rPr>
          <w:rFonts w:ascii="Noway Regular" w:hAnsi="Noway Regular"/>
        </w:rPr>
        <w:br/>
      </w:r>
      <w:r w:rsidRPr="00844A99">
        <w:rPr>
          <w:rFonts w:ascii="Noway Regular" w:hAnsi="Noway Regular"/>
        </w:rPr>
        <w:t>a jego decyzje w tym zakresie będą wiążące i ostateczne.</w:t>
      </w:r>
    </w:p>
    <w:p w14:paraId="22E5A5F3" w14:textId="77777777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Organizatorowi przysługuje prawo do unieważnienia Konkursu i niewyłonienia Laureatów. </w:t>
      </w:r>
    </w:p>
    <w:p w14:paraId="5F1C2501" w14:textId="4E5560F1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Organizator nie ponosi odpowiedzialności za problemy związane z brakiem możliwości skontaktowania się z Laureatami Konkursu. </w:t>
      </w:r>
    </w:p>
    <w:p w14:paraId="55C48D60" w14:textId="77777777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 xml:space="preserve">Warunkiem otrzymania nagrody/wyróżnienia jest osobiste odebranie nagrody przez Uczestnika oraz </w:t>
      </w:r>
      <w:r w:rsidR="007C139F" w:rsidRPr="00844A99">
        <w:rPr>
          <w:rFonts w:ascii="Noway Regular" w:hAnsi="Noway Regular"/>
        </w:rPr>
        <w:t xml:space="preserve">szkolnego opiekuna Konkursu lub </w:t>
      </w:r>
      <w:r w:rsidRPr="00844A99">
        <w:rPr>
          <w:rFonts w:ascii="Noway Regular" w:hAnsi="Noway Regular"/>
        </w:rPr>
        <w:t>opiekuna prawnego</w:t>
      </w:r>
      <w:r w:rsidR="007C139F" w:rsidRPr="00844A99">
        <w:rPr>
          <w:rFonts w:ascii="Noway Regular" w:hAnsi="Noway Regular"/>
        </w:rPr>
        <w:t xml:space="preserve"> Uczestnika</w:t>
      </w:r>
      <w:r w:rsidRPr="00844A99">
        <w:rPr>
          <w:rFonts w:ascii="Noway Regular" w:hAnsi="Noway Regular"/>
        </w:rPr>
        <w:t xml:space="preserve"> w miejscu</w:t>
      </w:r>
      <w:r w:rsidR="007C139F" w:rsidRPr="00844A99">
        <w:rPr>
          <w:rFonts w:ascii="Noway Regular" w:hAnsi="Noway Regular"/>
        </w:rPr>
        <w:t xml:space="preserve"> </w:t>
      </w:r>
      <w:r w:rsidRPr="00844A99">
        <w:rPr>
          <w:rFonts w:ascii="Noway Regular" w:hAnsi="Noway Regular"/>
        </w:rPr>
        <w:t xml:space="preserve">i czasie wskazanym przez Organizatora. </w:t>
      </w:r>
    </w:p>
    <w:p w14:paraId="707078EF" w14:textId="77777777" w:rsidR="00323062" w:rsidRPr="00844A99" w:rsidRDefault="00323062" w:rsidP="00844A99">
      <w:pPr>
        <w:pStyle w:val="NormalnyWeb"/>
        <w:numPr>
          <w:ilvl w:val="0"/>
          <w:numId w:val="11"/>
        </w:numPr>
        <w:spacing w:after="204" w:line="360" w:lineRule="auto"/>
        <w:rPr>
          <w:rFonts w:ascii="Noway Regular" w:hAnsi="Noway Regular"/>
        </w:rPr>
      </w:pPr>
      <w:r w:rsidRPr="00844A99">
        <w:rPr>
          <w:rFonts w:ascii="Noway Regular" w:hAnsi="Noway Regular"/>
        </w:rPr>
        <w:t>Sytuacje nieobjęte niniejszym Regulaminem rozstrzyga Organizator.</w:t>
      </w:r>
    </w:p>
    <w:sectPr w:rsidR="00323062" w:rsidRPr="00844A99" w:rsidSect="00C7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071"/>
    <w:multiLevelType w:val="hybridMultilevel"/>
    <w:tmpl w:val="5F246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0E78"/>
    <w:multiLevelType w:val="multilevel"/>
    <w:tmpl w:val="93D03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711C"/>
    <w:multiLevelType w:val="hybridMultilevel"/>
    <w:tmpl w:val="0478D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0EFF"/>
    <w:multiLevelType w:val="hybridMultilevel"/>
    <w:tmpl w:val="5FFE2B3C"/>
    <w:lvl w:ilvl="0" w:tplc="F252DA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675"/>
    <w:multiLevelType w:val="multilevel"/>
    <w:tmpl w:val="4A0A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D4629"/>
    <w:multiLevelType w:val="hybridMultilevel"/>
    <w:tmpl w:val="B4F4A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7202"/>
    <w:multiLevelType w:val="hybridMultilevel"/>
    <w:tmpl w:val="241A4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B12B1"/>
    <w:multiLevelType w:val="multilevel"/>
    <w:tmpl w:val="745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C334B"/>
    <w:multiLevelType w:val="multilevel"/>
    <w:tmpl w:val="1D3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D77F9"/>
    <w:multiLevelType w:val="multilevel"/>
    <w:tmpl w:val="B15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313F2"/>
    <w:multiLevelType w:val="hybridMultilevel"/>
    <w:tmpl w:val="B4C6B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40F8A"/>
    <w:multiLevelType w:val="multilevel"/>
    <w:tmpl w:val="9F52BB86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</w:lvl>
    <w:lvl w:ilvl="2" w:tentative="1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entative="1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</w:lvl>
    <w:lvl w:ilvl="5" w:tentative="1">
      <w:start w:val="1"/>
      <w:numFmt w:val="decimal"/>
      <w:lvlText w:val="%6."/>
      <w:lvlJc w:val="left"/>
      <w:pPr>
        <w:tabs>
          <w:tab w:val="num" w:pos="4364"/>
        </w:tabs>
        <w:ind w:left="4364" w:hanging="360"/>
      </w:pPr>
    </w:lvl>
    <w:lvl w:ilvl="6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entative="1">
      <w:start w:val="1"/>
      <w:numFmt w:val="decimal"/>
      <w:lvlText w:val="%8."/>
      <w:lvlJc w:val="left"/>
      <w:pPr>
        <w:tabs>
          <w:tab w:val="num" w:pos="5804"/>
        </w:tabs>
        <w:ind w:left="5804" w:hanging="360"/>
      </w:pPr>
    </w:lvl>
    <w:lvl w:ilvl="8" w:tentative="1">
      <w:start w:val="1"/>
      <w:numFmt w:val="decimal"/>
      <w:lvlText w:val="%9."/>
      <w:lvlJc w:val="left"/>
      <w:pPr>
        <w:tabs>
          <w:tab w:val="num" w:pos="6524"/>
        </w:tabs>
        <w:ind w:left="6524" w:hanging="360"/>
      </w:pPr>
    </w:lvl>
  </w:abstractNum>
  <w:abstractNum w:abstractNumId="12" w15:restartNumberingAfterBreak="0">
    <w:nsid w:val="3D617881"/>
    <w:multiLevelType w:val="hybridMultilevel"/>
    <w:tmpl w:val="C8D0770A"/>
    <w:lvl w:ilvl="0" w:tplc="1BC6F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4564"/>
    <w:multiLevelType w:val="multilevel"/>
    <w:tmpl w:val="174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way Regular" w:eastAsia="Times New Roman" w:hAnsi="Noway Regula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A0D8E"/>
    <w:multiLevelType w:val="multilevel"/>
    <w:tmpl w:val="8830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63FB2"/>
    <w:multiLevelType w:val="hybridMultilevel"/>
    <w:tmpl w:val="A3AE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16EC8"/>
    <w:multiLevelType w:val="hybridMultilevel"/>
    <w:tmpl w:val="92CAF1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34535"/>
    <w:multiLevelType w:val="hybridMultilevel"/>
    <w:tmpl w:val="81286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24361"/>
    <w:multiLevelType w:val="hybridMultilevel"/>
    <w:tmpl w:val="26E8E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61DAB"/>
    <w:multiLevelType w:val="hybridMultilevel"/>
    <w:tmpl w:val="E10C2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438BE"/>
    <w:multiLevelType w:val="multilevel"/>
    <w:tmpl w:val="26F0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14386"/>
    <w:multiLevelType w:val="multilevel"/>
    <w:tmpl w:val="6B0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02753"/>
    <w:multiLevelType w:val="hybridMultilevel"/>
    <w:tmpl w:val="B704A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3D9"/>
    <w:multiLevelType w:val="multilevel"/>
    <w:tmpl w:val="4BEC3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D6B07"/>
    <w:multiLevelType w:val="hybridMultilevel"/>
    <w:tmpl w:val="8710119C"/>
    <w:lvl w:ilvl="0" w:tplc="E7BCD7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B6510"/>
    <w:multiLevelType w:val="multilevel"/>
    <w:tmpl w:val="BA305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395F29"/>
    <w:multiLevelType w:val="hybridMultilevel"/>
    <w:tmpl w:val="C288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A650C"/>
    <w:multiLevelType w:val="hybridMultilevel"/>
    <w:tmpl w:val="A33A64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8977FE"/>
    <w:multiLevelType w:val="multilevel"/>
    <w:tmpl w:val="1584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067688">
    <w:abstractNumId w:val="11"/>
  </w:num>
  <w:num w:numId="2" w16cid:durableId="1424494694">
    <w:abstractNumId w:val="13"/>
  </w:num>
  <w:num w:numId="3" w16cid:durableId="1794328647">
    <w:abstractNumId w:val="21"/>
  </w:num>
  <w:num w:numId="4" w16cid:durableId="1018432147">
    <w:abstractNumId w:val="20"/>
  </w:num>
  <w:num w:numId="5" w16cid:durableId="542208973">
    <w:abstractNumId w:val="8"/>
  </w:num>
  <w:num w:numId="6" w16cid:durableId="370154181">
    <w:abstractNumId w:val="9"/>
  </w:num>
  <w:num w:numId="7" w16cid:durableId="1073160542">
    <w:abstractNumId w:val="1"/>
  </w:num>
  <w:num w:numId="8" w16cid:durableId="492528666">
    <w:abstractNumId w:val="14"/>
  </w:num>
  <w:num w:numId="9" w16cid:durableId="29454846">
    <w:abstractNumId w:val="25"/>
  </w:num>
  <w:num w:numId="10" w16cid:durableId="1372732866">
    <w:abstractNumId w:val="4"/>
  </w:num>
  <w:num w:numId="11" w16cid:durableId="61604820">
    <w:abstractNumId w:val="28"/>
  </w:num>
  <w:num w:numId="12" w16cid:durableId="950167641">
    <w:abstractNumId w:val="7"/>
  </w:num>
  <w:num w:numId="13" w16cid:durableId="1572084431">
    <w:abstractNumId w:val="23"/>
  </w:num>
  <w:num w:numId="14" w16cid:durableId="2032560578">
    <w:abstractNumId w:val="26"/>
  </w:num>
  <w:num w:numId="15" w16cid:durableId="718087880">
    <w:abstractNumId w:val="12"/>
  </w:num>
  <w:num w:numId="16" w16cid:durableId="608927175">
    <w:abstractNumId w:val="27"/>
  </w:num>
  <w:num w:numId="17" w16cid:durableId="1628462741">
    <w:abstractNumId w:val="17"/>
  </w:num>
  <w:num w:numId="18" w16cid:durableId="1209144077">
    <w:abstractNumId w:val="10"/>
  </w:num>
  <w:num w:numId="19" w16cid:durableId="227302176">
    <w:abstractNumId w:val="19"/>
  </w:num>
  <w:num w:numId="20" w16cid:durableId="111098577">
    <w:abstractNumId w:val="6"/>
  </w:num>
  <w:num w:numId="21" w16cid:durableId="1931424487">
    <w:abstractNumId w:val="3"/>
  </w:num>
  <w:num w:numId="22" w16cid:durableId="3826060">
    <w:abstractNumId w:val="24"/>
  </w:num>
  <w:num w:numId="23" w16cid:durableId="851605845">
    <w:abstractNumId w:val="0"/>
  </w:num>
  <w:num w:numId="24" w16cid:durableId="951131029">
    <w:abstractNumId w:val="18"/>
  </w:num>
  <w:num w:numId="25" w16cid:durableId="380907953">
    <w:abstractNumId w:val="2"/>
  </w:num>
  <w:num w:numId="26" w16cid:durableId="1149787698">
    <w:abstractNumId w:val="22"/>
  </w:num>
  <w:num w:numId="27" w16cid:durableId="1355425862">
    <w:abstractNumId w:val="15"/>
  </w:num>
  <w:num w:numId="28" w16cid:durableId="1478643308">
    <w:abstractNumId w:val="16"/>
  </w:num>
  <w:num w:numId="29" w16cid:durableId="1118068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62"/>
    <w:rsid w:val="001018C5"/>
    <w:rsid w:val="00182F60"/>
    <w:rsid w:val="001905BD"/>
    <w:rsid w:val="001F1156"/>
    <w:rsid w:val="002070F7"/>
    <w:rsid w:val="0024610F"/>
    <w:rsid w:val="00270DEB"/>
    <w:rsid w:val="00276BB8"/>
    <w:rsid w:val="00280622"/>
    <w:rsid w:val="002A6801"/>
    <w:rsid w:val="003219AE"/>
    <w:rsid w:val="00323062"/>
    <w:rsid w:val="003236FB"/>
    <w:rsid w:val="003724A3"/>
    <w:rsid w:val="00383F8B"/>
    <w:rsid w:val="00403891"/>
    <w:rsid w:val="00420334"/>
    <w:rsid w:val="004642C2"/>
    <w:rsid w:val="00466C72"/>
    <w:rsid w:val="00485273"/>
    <w:rsid w:val="004F1EE2"/>
    <w:rsid w:val="00503C6C"/>
    <w:rsid w:val="00506CB7"/>
    <w:rsid w:val="005332E6"/>
    <w:rsid w:val="006064C0"/>
    <w:rsid w:val="00621B3C"/>
    <w:rsid w:val="006749E9"/>
    <w:rsid w:val="006A05D9"/>
    <w:rsid w:val="0070632A"/>
    <w:rsid w:val="007158BE"/>
    <w:rsid w:val="00721E90"/>
    <w:rsid w:val="007C139F"/>
    <w:rsid w:val="007D4B4F"/>
    <w:rsid w:val="00844A99"/>
    <w:rsid w:val="00892500"/>
    <w:rsid w:val="008B0A68"/>
    <w:rsid w:val="0090778A"/>
    <w:rsid w:val="0092476E"/>
    <w:rsid w:val="00973FC2"/>
    <w:rsid w:val="009B35A9"/>
    <w:rsid w:val="009D5038"/>
    <w:rsid w:val="009E3B42"/>
    <w:rsid w:val="009F6868"/>
    <w:rsid w:val="00A80BE4"/>
    <w:rsid w:val="00A9254F"/>
    <w:rsid w:val="00AC4098"/>
    <w:rsid w:val="00AD28C1"/>
    <w:rsid w:val="00B64CE8"/>
    <w:rsid w:val="00B82BB0"/>
    <w:rsid w:val="00BA478D"/>
    <w:rsid w:val="00C022ED"/>
    <w:rsid w:val="00C62031"/>
    <w:rsid w:val="00C64C0D"/>
    <w:rsid w:val="00C72B3A"/>
    <w:rsid w:val="00C736F3"/>
    <w:rsid w:val="00CA437F"/>
    <w:rsid w:val="00CB58AF"/>
    <w:rsid w:val="00CC6A5C"/>
    <w:rsid w:val="00CD4D25"/>
    <w:rsid w:val="00CE4210"/>
    <w:rsid w:val="00D363FA"/>
    <w:rsid w:val="00D54EC3"/>
    <w:rsid w:val="00D6756F"/>
    <w:rsid w:val="00D813E8"/>
    <w:rsid w:val="00D9700D"/>
    <w:rsid w:val="00DC3E36"/>
    <w:rsid w:val="00E7355C"/>
    <w:rsid w:val="00F53BAD"/>
    <w:rsid w:val="00F63846"/>
    <w:rsid w:val="00F81FB8"/>
    <w:rsid w:val="00F8697F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DDEF"/>
  <w15:docId w15:val="{88C39D29-A507-6A45-B3E9-CB2D35A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0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2306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E42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4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4C18D-B6DD-1441-A18E-5CE5090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IT_MWróblewska</dc:creator>
  <cp:lastModifiedBy>Microsoft_MCK_1</cp:lastModifiedBy>
  <cp:revision>9</cp:revision>
  <dcterms:created xsi:type="dcterms:W3CDTF">2023-02-21T07:50:00Z</dcterms:created>
  <dcterms:modified xsi:type="dcterms:W3CDTF">2023-02-24T15:22:00Z</dcterms:modified>
</cp:coreProperties>
</file>