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EAD" w14:textId="3B467F42" w:rsidR="00A144C8" w:rsidRPr="008661F9" w:rsidRDefault="00A144C8" w:rsidP="008E0F1B">
      <w:pPr>
        <w:widowControl w:val="0"/>
        <w:spacing w:line="360" w:lineRule="auto"/>
        <w:ind w:right="494"/>
        <w:rPr>
          <w:rFonts w:ascii="Noway Regular" w:hAnsi="Noway Regular"/>
          <w:b/>
          <w:sz w:val="24"/>
          <w:szCs w:val="24"/>
        </w:rPr>
      </w:pPr>
      <w:r w:rsidRPr="008661F9">
        <w:rPr>
          <w:rFonts w:ascii="Noway Regular" w:hAnsi="Noway Regular"/>
          <w:b/>
          <w:sz w:val="24"/>
          <w:szCs w:val="24"/>
        </w:rPr>
        <w:t>Regulamin udziału w wydarzeniu</w:t>
      </w:r>
      <w:r w:rsidR="008661F9">
        <w:rPr>
          <w:rFonts w:ascii="Noway Regular" w:hAnsi="Noway Regular"/>
          <w:b/>
          <w:sz w:val="24"/>
          <w:szCs w:val="24"/>
        </w:rPr>
        <w:br/>
      </w:r>
      <w:r w:rsidRPr="008661F9">
        <w:rPr>
          <w:rFonts w:ascii="Noway Regular" w:hAnsi="Noway Regular"/>
          <w:b/>
          <w:sz w:val="24"/>
          <w:szCs w:val="24"/>
        </w:rPr>
        <w:t>Spacer po Tomaszowie:</w:t>
      </w:r>
      <w:r w:rsidR="008661F9">
        <w:rPr>
          <w:rFonts w:ascii="Noway Regular" w:hAnsi="Noway Regular"/>
          <w:b/>
          <w:sz w:val="24"/>
          <w:szCs w:val="24"/>
        </w:rPr>
        <w:t xml:space="preserve"> </w:t>
      </w:r>
      <w:r w:rsidR="001D35B1" w:rsidRPr="008661F9">
        <w:rPr>
          <w:rFonts w:ascii="Noway Regular" w:hAnsi="Noway Regular"/>
          <w:b/>
          <w:sz w:val="24"/>
          <w:szCs w:val="24"/>
        </w:rPr>
        <w:t>Niebieskie Źródła odkryte na nowo</w:t>
      </w:r>
    </w:p>
    <w:p w14:paraId="77CF5C33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69110A0F" w14:textId="04619E6E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Wydarzenie organizowane jest przez Miejskie Centrum Kultury w Tomaszowie Mazowieckim, </w:t>
      </w:r>
      <w:r w:rsidR="008661F9">
        <w:rPr>
          <w:rFonts w:ascii="Noway Regular" w:hAnsi="Noway Regular"/>
          <w:color w:val="000000"/>
          <w:sz w:val="24"/>
          <w:szCs w:val="24"/>
        </w:rPr>
        <w:t>p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lac Kościuszki 18, 97-200 Tomaszów Mazowiecki (dalej: „Organizator"). </w:t>
      </w:r>
    </w:p>
    <w:p w14:paraId="4DBBD344" w14:textId="3F635EED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Wydarzenie odbędzie się 17</w:t>
      </w:r>
      <w:r w:rsidRPr="008661F9">
        <w:rPr>
          <w:rFonts w:ascii="Noway Regular" w:hAnsi="Noway Regular"/>
          <w:sz w:val="24"/>
          <w:szCs w:val="24"/>
        </w:rPr>
        <w:t xml:space="preserve"> września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2022 r., w godzinach </w:t>
      </w:r>
      <w:r w:rsidRPr="008661F9">
        <w:rPr>
          <w:rFonts w:ascii="Noway Regular" w:hAnsi="Noway Regular"/>
          <w:sz w:val="24"/>
          <w:szCs w:val="24"/>
        </w:rPr>
        <w:t>11-13,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na terenie miasta Tomaszowa Mazowieckiego. </w:t>
      </w:r>
    </w:p>
    <w:p w14:paraId="39A4AE2C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Cele wydarzenia:</w:t>
      </w:r>
    </w:p>
    <w:p w14:paraId="7DBA98FC" w14:textId="788143D3" w:rsidR="00A144C8" w:rsidRPr="008661F9" w:rsidRDefault="00A144C8" w:rsidP="008E0F1B">
      <w:pPr>
        <w:widowControl w:val="0"/>
        <w:numPr>
          <w:ilvl w:val="0"/>
          <w:numId w:val="1"/>
        </w:numP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Poszerzenie wiedzy na temat historii Tomaszowa Mazowieckiego wśród jego mieszkańców.</w:t>
      </w:r>
    </w:p>
    <w:p w14:paraId="7A8BF4ED" w14:textId="77777777" w:rsidR="00A144C8" w:rsidRPr="008661F9" w:rsidRDefault="00A144C8" w:rsidP="008E0F1B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Zapoznanie z historią Tomaszowa Mazowieckiego turystów odwiedzających miasto.</w:t>
      </w:r>
    </w:p>
    <w:p w14:paraId="66403230" w14:textId="77777777" w:rsidR="00A144C8" w:rsidRPr="008661F9" w:rsidRDefault="00A144C8" w:rsidP="008E0F1B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Zapoznanie się i możliwość wymiany doświadczeń pomiędzy osobami zainteresowanymi historią Tomaszowa Mazowieckiego.</w:t>
      </w:r>
    </w:p>
    <w:p w14:paraId="47D252A6" w14:textId="41BD43C2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Spacer rozpoczyna się przy wejściu do </w:t>
      </w:r>
      <w:r w:rsidR="008661F9">
        <w:rPr>
          <w:rFonts w:ascii="Noway Regular" w:hAnsi="Noway Regular"/>
          <w:sz w:val="24"/>
          <w:szCs w:val="24"/>
        </w:rPr>
        <w:t>R</w:t>
      </w:r>
      <w:r w:rsidRPr="008661F9">
        <w:rPr>
          <w:rFonts w:ascii="Noway Regular" w:hAnsi="Noway Regular"/>
          <w:sz w:val="24"/>
          <w:szCs w:val="24"/>
        </w:rPr>
        <w:t xml:space="preserve">ezerwatu </w:t>
      </w:r>
      <w:r w:rsidR="008661F9">
        <w:rPr>
          <w:rFonts w:ascii="Noway Regular" w:hAnsi="Noway Regular"/>
          <w:sz w:val="24"/>
          <w:szCs w:val="24"/>
        </w:rPr>
        <w:t>P</w:t>
      </w:r>
      <w:r w:rsidRPr="008661F9">
        <w:rPr>
          <w:rFonts w:ascii="Noway Regular" w:hAnsi="Noway Regular"/>
          <w:sz w:val="24"/>
          <w:szCs w:val="24"/>
        </w:rPr>
        <w:t>rzyrody Niebieskie Źródła przy ul. A.F. Modrzewskiego w Tomaszowie Mazowieckim i obejmuje jego teren. Po zakończonym zwiedzaniu zapisani uczestnicy przechodzą do Skansenu Rzeki Pilicy, ul. Modrzewskiego 9/11, gdzie skorzystają z poczęstunku ufundowanego przez właścicieli sklepu D</w:t>
      </w:r>
      <w:r w:rsidR="008661F9">
        <w:rPr>
          <w:rFonts w:ascii="Noway Regular" w:hAnsi="Noway Regular"/>
          <w:sz w:val="24"/>
          <w:szCs w:val="24"/>
        </w:rPr>
        <w:t>eko</w:t>
      </w:r>
      <w:r w:rsidRPr="008661F9">
        <w:rPr>
          <w:rFonts w:ascii="Noway Regular" w:hAnsi="Noway Regular"/>
          <w:sz w:val="24"/>
          <w:szCs w:val="24"/>
        </w:rPr>
        <w:t xml:space="preserve"> S</w:t>
      </w:r>
      <w:r w:rsidR="008661F9">
        <w:rPr>
          <w:rFonts w:ascii="Noway Regular" w:hAnsi="Noway Regular"/>
          <w:sz w:val="24"/>
          <w:szCs w:val="24"/>
        </w:rPr>
        <w:t>maku</w:t>
      </w:r>
      <w:r w:rsidRPr="008661F9">
        <w:rPr>
          <w:rFonts w:ascii="Noway Regular" w:hAnsi="Noway Regular"/>
          <w:sz w:val="24"/>
          <w:szCs w:val="24"/>
        </w:rPr>
        <w:t>.</w:t>
      </w:r>
    </w:p>
    <w:p w14:paraId="6AB983C4" w14:textId="0FC022BD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Wskazane jest, aby uczestnicy dostosowali strój do warunków atmosferycznych, zabrali wygodne, nieprzemakalne buty </w:t>
      </w:r>
      <w:r w:rsidR="008661F9">
        <w:rPr>
          <w:rFonts w:ascii="Noway Regular" w:hAnsi="Noway Regular"/>
          <w:sz w:val="24"/>
          <w:szCs w:val="24"/>
        </w:rPr>
        <w:t xml:space="preserve">oraz </w:t>
      </w:r>
      <w:r w:rsidRPr="008661F9">
        <w:rPr>
          <w:rFonts w:ascii="Noway Regular" w:hAnsi="Noway Regular"/>
          <w:sz w:val="24"/>
          <w:szCs w:val="24"/>
        </w:rPr>
        <w:t>wodę lub napój.</w:t>
      </w:r>
    </w:p>
    <w:p w14:paraId="6A00F1C2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 spacerze mogą uczestniczyć osoby dorosłe oraz niepełnoletnie przebywające pod opieką osoby dorosłej.</w:t>
      </w:r>
    </w:p>
    <w:p w14:paraId="41478D79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 spacerze mogą uczestniczyć osoby bez przeciwwskazań zdrowotnych.</w:t>
      </w:r>
    </w:p>
    <w:p w14:paraId="710B274E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Spacer prowadzony jest przy nieograniczonym ruchu drogowym. Uczestnicy zobowiązani są do przestrzegania przepisów ruchu drogowego.</w:t>
      </w:r>
    </w:p>
    <w:p w14:paraId="53EFDF0F" w14:textId="04E9F47A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Spacer prowadzą osoby wyznaczone przez Organizatora. Uczestnicy spaceru zobowiązani są </w:t>
      </w:r>
      <w:r w:rsidR="008661F9">
        <w:rPr>
          <w:rFonts w:ascii="Noway Regular" w:hAnsi="Noway Regular"/>
          <w:sz w:val="24"/>
          <w:szCs w:val="24"/>
        </w:rPr>
        <w:t xml:space="preserve">do </w:t>
      </w:r>
      <w:r w:rsidRPr="008661F9">
        <w:rPr>
          <w:rFonts w:ascii="Noway Regular" w:hAnsi="Noway Regular"/>
          <w:sz w:val="24"/>
          <w:szCs w:val="24"/>
        </w:rPr>
        <w:t>przestrzega</w:t>
      </w:r>
      <w:r w:rsidR="008661F9">
        <w:rPr>
          <w:rFonts w:ascii="Noway Regular" w:hAnsi="Noway Regular"/>
          <w:sz w:val="24"/>
          <w:szCs w:val="24"/>
        </w:rPr>
        <w:t>nia</w:t>
      </w:r>
      <w:r w:rsidRPr="008661F9">
        <w:rPr>
          <w:rFonts w:ascii="Noway Regular" w:hAnsi="Noway Regular"/>
          <w:sz w:val="24"/>
          <w:szCs w:val="24"/>
        </w:rPr>
        <w:t xml:space="preserve"> regulaminu spaceru i poleceń prowadzących spacer.</w:t>
      </w:r>
    </w:p>
    <w:p w14:paraId="344D28E1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Nieprzestrzeganie niniejszego Regulaminu będzie skutkowało wykluczeniem ze spaceru.</w:t>
      </w:r>
    </w:p>
    <w:p w14:paraId="0F25FED5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Tempo marszu nadaje organizator i jest ono dostosowane do tempa najwolniejszego uczestnika.</w:t>
      </w:r>
    </w:p>
    <w:p w14:paraId="3FADE29B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Wszelkie niedyspozycje zdrowotne bezzwłocznie należy zgłaszać prowadzącemu spacer.</w:t>
      </w:r>
    </w:p>
    <w:p w14:paraId="0CDB3B1D" w14:textId="12F99BBC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Udział w spacerze wymaga wcześniejszego z</w:t>
      </w:r>
      <w:r w:rsidRPr="008661F9">
        <w:rPr>
          <w:rFonts w:ascii="Noway Regular" w:hAnsi="Noway Regular"/>
          <w:color w:val="000000"/>
          <w:sz w:val="24"/>
          <w:szCs w:val="24"/>
        </w:rPr>
        <w:t>głoszenia. Zapisy przyjm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owane będą w terminie od 8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września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sz w:val="24"/>
          <w:szCs w:val="24"/>
        </w:rPr>
        <w:t>2022 r.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do 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15 września 2022 r. do godz. 12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lub </w:t>
      </w:r>
      <w:r w:rsidRPr="008661F9">
        <w:rPr>
          <w:rFonts w:ascii="Noway Regular" w:hAnsi="Noway Regular"/>
          <w:color w:val="000000"/>
          <w:sz w:val="24"/>
          <w:szCs w:val="24"/>
        </w:rPr>
        <w:lastRenderedPageBreak/>
        <w:t xml:space="preserve">do wyczerpania miejsc w </w:t>
      </w:r>
      <w:r w:rsidRPr="008661F9">
        <w:rPr>
          <w:rFonts w:ascii="Noway Regular" w:hAnsi="Noway Regular"/>
          <w:sz w:val="24"/>
          <w:szCs w:val="24"/>
        </w:rPr>
        <w:t>budynku Informacji Turystycznej, plac Kościuszki 29 lub telefonicznie pod numerem 44</w:t>
      </w:r>
      <w:r w:rsidRPr="008661F9">
        <w:rPr>
          <w:rFonts w:ascii="Cambria" w:hAnsi="Cambria" w:cs="Cambria"/>
          <w:sz w:val="24"/>
          <w:szCs w:val="24"/>
        </w:rPr>
        <w:t> </w:t>
      </w:r>
      <w:r w:rsidRPr="008661F9">
        <w:rPr>
          <w:rFonts w:ascii="Noway Regular" w:hAnsi="Noway Regular"/>
          <w:sz w:val="24"/>
          <w:szCs w:val="24"/>
        </w:rPr>
        <w:t>710 03 29.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W zgłoszeniu należy podać imię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i nazwisko każdego uczestnika oraz </w:t>
      </w:r>
      <w:r w:rsidRPr="008661F9">
        <w:rPr>
          <w:rFonts w:ascii="Noway Regular" w:hAnsi="Noway Regular"/>
          <w:sz w:val="24"/>
          <w:szCs w:val="24"/>
        </w:rPr>
        <w:t>numer telefonu</w:t>
      </w:r>
      <w:r w:rsidR="005936BB">
        <w:rPr>
          <w:rFonts w:ascii="Noway Regular" w:hAnsi="Noway Regular"/>
          <w:sz w:val="24"/>
          <w:szCs w:val="24"/>
        </w:rPr>
        <w:t xml:space="preserve"> do kontaktu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. </w:t>
      </w:r>
    </w:p>
    <w:p w14:paraId="5177831A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Udział w spacerze jest bezpłatny.</w:t>
      </w:r>
    </w:p>
    <w:p w14:paraId="70ED65CB" w14:textId="2009FAB2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Spacer odbędzie się </w:t>
      </w:r>
      <w:r w:rsidRPr="008661F9">
        <w:rPr>
          <w:rFonts w:ascii="Noway Regular" w:hAnsi="Noway Regular"/>
          <w:sz w:val="24"/>
          <w:szCs w:val="24"/>
        </w:rPr>
        <w:t>tylko przy dobrej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pogod</w:t>
      </w:r>
      <w:r w:rsidRPr="008661F9">
        <w:rPr>
          <w:rFonts w:ascii="Noway Regular" w:hAnsi="Noway Regular"/>
          <w:sz w:val="24"/>
          <w:szCs w:val="24"/>
        </w:rPr>
        <w:t>zie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. O ewentualnym odwołaniu spaceru z powodu niekorzystnych warunków </w:t>
      </w:r>
      <w:r w:rsidRPr="008661F9">
        <w:rPr>
          <w:rFonts w:ascii="Noway Regular" w:hAnsi="Noway Regular"/>
          <w:sz w:val="24"/>
          <w:szCs w:val="24"/>
        </w:rPr>
        <w:t xml:space="preserve">atmosferycznych </w:t>
      </w:r>
      <w:r w:rsidRPr="008661F9">
        <w:rPr>
          <w:rFonts w:ascii="Noway Regular" w:hAnsi="Noway Regular"/>
          <w:color w:val="000000"/>
          <w:sz w:val="24"/>
          <w:szCs w:val="24"/>
        </w:rPr>
        <w:t>uczestnicy zostaną</w:t>
      </w:r>
      <w:r w:rsidRPr="008661F9">
        <w:rPr>
          <w:rFonts w:ascii="Cambria" w:hAnsi="Cambria" w:cs="Cambria"/>
          <w:color w:val="000000"/>
          <w:sz w:val="24"/>
          <w:szCs w:val="24"/>
        </w:rPr>
        <w:t> </w:t>
      </w:r>
      <w:r w:rsidRPr="008661F9">
        <w:rPr>
          <w:rFonts w:ascii="Noway Regular" w:hAnsi="Noway Regular"/>
          <w:color w:val="000000"/>
          <w:sz w:val="24"/>
          <w:szCs w:val="24"/>
        </w:rPr>
        <w:t>powiadomi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eni telefonicznie lub </w:t>
      </w:r>
      <w:r w:rsidR="005936BB">
        <w:rPr>
          <w:rFonts w:ascii="Noway Regular" w:hAnsi="Noway Regular"/>
          <w:color w:val="000000"/>
          <w:sz w:val="24"/>
          <w:szCs w:val="24"/>
        </w:rPr>
        <w:t>SMS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-</w:t>
      </w:r>
      <w:r w:rsidR="005936BB">
        <w:rPr>
          <w:rFonts w:ascii="Noway Regular" w:hAnsi="Noway Regular"/>
          <w:color w:val="000000"/>
          <w:sz w:val="24"/>
          <w:szCs w:val="24"/>
        </w:rPr>
        <w:t>em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 do 17 września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do godz. 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10</w:t>
      </w:r>
      <w:r w:rsidRPr="008661F9">
        <w:rPr>
          <w:rFonts w:ascii="Noway Regular" w:hAnsi="Noway Regular"/>
          <w:sz w:val="24"/>
          <w:szCs w:val="24"/>
        </w:rPr>
        <w:t>.</w:t>
      </w:r>
    </w:p>
    <w:p w14:paraId="5E67056B" w14:textId="39E34BFE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Wszyscy uczestnicy biorą udział w spacerze na własną odpowiedzialność. Za szkody wyrządzone przez uczestników Organizator nie odpowiada. </w:t>
      </w:r>
    </w:p>
    <w:p w14:paraId="3147D0A2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Udział w spacerze jest jednoznaczny z wyrażeniem zgody na upublicznienie wizerunku uczestników, w szczególności na publikację wizerunków na stronie internetowej Organizatora oraz na </w:t>
      </w:r>
      <w:proofErr w:type="spellStart"/>
      <w:r w:rsidRPr="008661F9">
        <w:rPr>
          <w:rFonts w:ascii="Noway Regular" w:hAnsi="Noway Regular"/>
          <w:sz w:val="24"/>
          <w:szCs w:val="24"/>
        </w:rPr>
        <w:t>fanpage`u</w:t>
      </w:r>
      <w:proofErr w:type="spellEnd"/>
      <w:r w:rsidRPr="008661F9">
        <w:rPr>
          <w:rFonts w:ascii="Noway Regular" w:hAnsi="Noway Regular"/>
          <w:sz w:val="24"/>
          <w:szCs w:val="24"/>
        </w:rPr>
        <w:t xml:space="preserve"> Organizatora w portalu społecznościowym Facebook, a także w mediach lokalnych.</w:t>
      </w:r>
    </w:p>
    <w:p w14:paraId="2B1BACDF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Udział w spacerze jest jednoznaczny z akceptacją niniejszego Regulaminu. </w:t>
      </w:r>
    </w:p>
    <w:p w14:paraId="5FC3AE91" w14:textId="43A37D5C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Informacje w sprawie spaceru można uzyskać pod n</w:t>
      </w:r>
      <w:r w:rsidR="005936BB">
        <w:rPr>
          <w:rFonts w:ascii="Noway Regular" w:hAnsi="Noway Regular"/>
          <w:color w:val="000000"/>
          <w:sz w:val="24"/>
          <w:szCs w:val="24"/>
        </w:rPr>
        <w:t>umerem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telefonu </w:t>
      </w:r>
      <w:r w:rsidR="005936BB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sz w:val="24"/>
          <w:szCs w:val="24"/>
        </w:rPr>
        <w:t>44 710 03 29</w:t>
      </w:r>
      <w:r w:rsidR="005936BB">
        <w:rPr>
          <w:rFonts w:ascii="Noway Regular" w:hAnsi="Noway Regular"/>
          <w:sz w:val="24"/>
          <w:szCs w:val="24"/>
        </w:rPr>
        <w:t xml:space="preserve"> lub w Informacji Turystycznej przy pl. Kościuszki 29</w:t>
      </w:r>
      <w:r w:rsidRPr="008661F9">
        <w:rPr>
          <w:rFonts w:ascii="Noway Regular" w:hAnsi="Noway Regular"/>
          <w:sz w:val="24"/>
          <w:szCs w:val="24"/>
        </w:rPr>
        <w:t>.</w:t>
      </w:r>
    </w:p>
    <w:p w14:paraId="710CDC6C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Ostateczna interpretacja niniejszego Regulaminu należy do Organizatora.</w:t>
      </w:r>
    </w:p>
    <w:p w14:paraId="1570FCB8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2A9BDE76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38B21083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22303B8C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b/>
          <w:sz w:val="24"/>
          <w:szCs w:val="24"/>
          <w:u w:val="single"/>
        </w:rPr>
      </w:pPr>
      <w:r w:rsidRPr="008661F9">
        <w:rPr>
          <w:rFonts w:ascii="Noway Regular" w:hAnsi="Noway Regular"/>
          <w:b/>
          <w:sz w:val="24"/>
          <w:szCs w:val="24"/>
          <w:u w:val="single"/>
        </w:rPr>
        <w:t>Klauzula informacyjna</w:t>
      </w:r>
    </w:p>
    <w:p w14:paraId="2F69280D" w14:textId="06C310A5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Administratorem podanych danych osobowych jest Miejskie Centrum Kultury,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i/>
          <w:color w:val="000000"/>
          <w:sz w:val="24"/>
          <w:szCs w:val="24"/>
        </w:rPr>
        <w:t xml:space="preserve">z </w:t>
      </w:r>
      <w:r w:rsidRPr="008661F9">
        <w:rPr>
          <w:rFonts w:ascii="Noway Regular" w:hAnsi="Noway Regular"/>
          <w:color w:val="000000"/>
          <w:sz w:val="24"/>
          <w:szCs w:val="24"/>
        </w:rPr>
        <w:t>siedzibą pr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y </w:t>
      </w:r>
      <w:r w:rsidR="001014CE">
        <w:rPr>
          <w:rFonts w:ascii="Noway Regular" w:hAnsi="Noway Regular"/>
          <w:color w:val="000000"/>
          <w:sz w:val="24"/>
          <w:szCs w:val="24"/>
        </w:rPr>
        <w:t>placu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Tadeusza Kościuszki 18, 97-200 Tomas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>ów Mazowiecki. Dane kontaktowe Administratora: tel.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44</w:t>
      </w:r>
      <w:r w:rsidR="001014CE">
        <w:rPr>
          <w:rFonts w:ascii="Cambria" w:hAnsi="Cambria" w:cs="Cambria"/>
          <w:color w:val="000000"/>
          <w:sz w:val="24"/>
          <w:szCs w:val="24"/>
        </w:rPr>
        <w:t> </w:t>
      </w:r>
      <w:r w:rsidRPr="008661F9">
        <w:rPr>
          <w:rFonts w:ascii="Noway Regular" w:hAnsi="Noway Regular"/>
          <w:color w:val="000000"/>
          <w:sz w:val="24"/>
          <w:szCs w:val="24"/>
        </w:rPr>
        <w:t>712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23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69. </w:t>
      </w:r>
    </w:p>
    <w:p w14:paraId="70324B6B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Administrator powołał Inspektora Ochrony Danych (IOD), z którym można skontaktować się we wszelkich sprawach dotyczących przetwarzania danych osobowych za pośrednictwem adresu e-mail: iod@mck-tm.pl. </w:t>
      </w:r>
    </w:p>
    <w:p w14:paraId="548439C3" w14:textId="45A79CE4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eastAsia="Calibri" w:hAnsi="Noway Regular" w:cs="Calibri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Dane osobowe pozyskane w związku z organizacją Wydarzenia będą przetwarzane przez Administratora wyłącznie w celu realizacji obowiązków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t>i praw (w tym roszczeń) wiążących się z organizacją Wydarzenia oraz w celu realizacji obowiązków</w:t>
      </w:r>
      <w:r w:rsidRPr="008661F9">
        <w:rPr>
          <w:rFonts w:ascii="Noway Regular" w:hAnsi="Noway Regular"/>
          <w:b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wynikających z przepisów prawa.</w:t>
      </w:r>
    </w:p>
    <w:p w14:paraId="6FA8CB46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Podstawą prawną przetwarzania danych osobowych przez Administratora jest art. 6 ust.1 lit. b RODO oraz art. 6 ust. 1 lit. c RODO.</w:t>
      </w:r>
    </w:p>
    <w:p w14:paraId="398B29AD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Odbiorcami danych osobowych może być Główny Inspektorat Sanitarny lub służby wskazane pr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>ez niego na podstawie obowiązujących przepisów prawa.</w:t>
      </w:r>
    </w:p>
    <w:p w14:paraId="2ACAA565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Dane osobowe będą przetwarzane przez czas trwania Wydarzenia, a także później, tj. w ciągu 14 dni od zakończenia Wydarzenia.</w:t>
      </w:r>
    </w:p>
    <w:p w14:paraId="3B37DB79" w14:textId="4A3AB251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lastRenderedPageBreak/>
        <w:t xml:space="preserve">Podanie danych osobowych jest dobrowolne, ale niezbędne do uczestnictwa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t>w Wydarzeniu. Konsekwencją niepodania danych będzie brak możliwości uczestnictwa w Wydarzeniu.</w:t>
      </w:r>
    </w:p>
    <w:p w14:paraId="68EB8B3E" w14:textId="48D79EF3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Na zasadach określonych przepisami o ochronie danych osobowych przysługuje Państwu prawo dostępu do treści swoich danych, prawo sprostowania, usunięcia lub ograniczenia przetwarzania danych oraz prawo wniesienia skargi do Prezesa Urzędu Ochrony Danych Osobowych, w przypadku stwierdzenia, że przetwarzanie danych osobowych narusza przepisy o ochronie danych osobowych.</w:t>
      </w:r>
    </w:p>
    <w:p w14:paraId="2F49C502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Dane osobowe nie będą przekazywane do państwa trzeciego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/</w:t>
      </w:r>
      <w:r w:rsidRPr="008661F9">
        <w:rPr>
          <w:rFonts w:ascii="Noway Regular" w:hAnsi="Noway Regular"/>
          <w:color w:val="000000"/>
          <w:sz w:val="24"/>
          <w:szCs w:val="24"/>
        </w:rPr>
        <w:t>organizacji międzynarodowej ani nie będą podlegały zautomatyzowanemu podejmowaniu decyzji w tym profilowaniu.</w:t>
      </w:r>
    </w:p>
    <w:p w14:paraId="3C179E64" w14:textId="77777777" w:rsidR="00A731A5" w:rsidRPr="008661F9" w:rsidRDefault="00A731A5" w:rsidP="008E0F1B">
      <w:pPr>
        <w:rPr>
          <w:sz w:val="24"/>
          <w:szCs w:val="24"/>
        </w:rPr>
      </w:pPr>
    </w:p>
    <w:sectPr w:rsidR="00A731A5" w:rsidRPr="008661F9" w:rsidSect="00CD47C2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83B" w14:textId="77777777" w:rsidR="0069524F" w:rsidRDefault="0069524F">
      <w:pPr>
        <w:spacing w:line="240" w:lineRule="auto"/>
      </w:pPr>
      <w:r>
        <w:separator/>
      </w:r>
    </w:p>
  </w:endnote>
  <w:endnote w:type="continuationSeparator" w:id="0">
    <w:p w14:paraId="51BE5BFD" w14:textId="77777777" w:rsidR="0069524F" w:rsidRDefault="0069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Regular">
    <w:altName w:val="Noway Regular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6EE4" w14:textId="77777777" w:rsidR="00CD47C2" w:rsidRDefault="001D3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25F132C" w14:textId="77777777" w:rsidR="00CD47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66EC" w14:textId="77777777" w:rsidR="0069524F" w:rsidRDefault="0069524F">
      <w:pPr>
        <w:spacing w:line="240" w:lineRule="auto"/>
      </w:pPr>
      <w:r>
        <w:separator/>
      </w:r>
    </w:p>
  </w:footnote>
  <w:footnote w:type="continuationSeparator" w:id="0">
    <w:p w14:paraId="7EF5118E" w14:textId="77777777" w:rsidR="0069524F" w:rsidRDefault="00695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F70"/>
    <w:multiLevelType w:val="multilevel"/>
    <w:tmpl w:val="7C2038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802657"/>
    <w:multiLevelType w:val="multilevel"/>
    <w:tmpl w:val="30C6A8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17AB"/>
    <w:multiLevelType w:val="multilevel"/>
    <w:tmpl w:val="6C1E48A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6615830">
    <w:abstractNumId w:val="0"/>
  </w:num>
  <w:num w:numId="2" w16cid:durableId="1433936847">
    <w:abstractNumId w:val="2"/>
  </w:num>
  <w:num w:numId="3" w16cid:durableId="201418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8"/>
    <w:rsid w:val="001014CE"/>
    <w:rsid w:val="001D35B1"/>
    <w:rsid w:val="005936BB"/>
    <w:rsid w:val="0069524F"/>
    <w:rsid w:val="008661F9"/>
    <w:rsid w:val="008E0F1B"/>
    <w:rsid w:val="00A144C8"/>
    <w:rsid w:val="00A731A5"/>
    <w:rsid w:val="00C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5342"/>
  <w15:docId w15:val="{AD73091D-9635-494D-9159-079B37C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C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IT_MWróblewska</dc:creator>
  <cp:lastModifiedBy>Microsoft_MCK_1</cp:lastModifiedBy>
  <cp:revision>2</cp:revision>
  <dcterms:created xsi:type="dcterms:W3CDTF">2022-09-15T05:08:00Z</dcterms:created>
  <dcterms:modified xsi:type="dcterms:W3CDTF">2022-09-15T05:08:00Z</dcterms:modified>
</cp:coreProperties>
</file>