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2724" w14:textId="77777777" w:rsidR="00446E19" w:rsidRPr="002432E6" w:rsidRDefault="00446E19" w:rsidP="00446E19">
      <w:pPr>
        <w:rPr>
          <w:rFonts w:ascii="Noway Regular" w:hAnsi="Noway Regular"/>
          <w:color w:val="000000" w:themeColor="text1"/>
          <w:sz w:val="20"/>
          <w:szCs w:val="20"/>
        </w:rPr>
      </w:pPr>
      <w:r w:rsidRPr="002432E6">
        <w:rPr>
          <w:rFonts w:ascii="Noway Regular" w:hAnsi="Noway Regular"/>
          <w:color w:val="000000" w:themeColor="text1"/>
          <w:sz w:val="20"/>
          <w:szCs w:val="20"/>
        </w:rPr>
        <w:t xml:space="preserve">Załącznik nr 1 </w:t>
      </w:r>
    </w:p>
    <w:p w14:paraId="06686F17" w14:textId="7C4E35A7" w:rsidR="00446E19" w:rsidRPr="002432E6" w:rsidRDefault="00446E19" w:rsidP="00446E19">
      <w:pPr>
        <w:rPr>
          <w:rFonts w:ascii="Noway Regular" w:hAnsi="Noway Regular"/>
          <w:color w:val="000000" w:themeColor="text1"/>
          <w:sz w:val="20"/>
          <w:szCs w:val="20"/>
        </w:rPr>
      </w:pPr>
      <w:r w:rsidRPr="002432E6">
        <w:rPr>
          <w:rFonts w:ascii="Noway Regular" w:hAnsi="Noway Regular"/>
          <w:color w:val="000000" w:themeColor="text1"/>
          <w:sz w:val="20"/>
          <w:szCs w:val="20"/>
        </w:rPr>
        <w:t>do zarządzenia nr 16/2022</w:t>
      </w:r>
    </w:p>
    <w:p w14:paraId="6F7A851E" w14:textId="77777777" w:rsidR="00446E19" w:rsidRPr="002432E6" w:rsidRDefault="00446E19" w:rsidP="00446E19">
      <w:pPr>
        <w:rPr>
          <w:rFonts w:ascii="Noway Regular" w:hAnsi="Noway Regular"/>
          <w:color w:val="000000" w:themeColor="text1"/>
          <w:sz w:val="20"/>
          <w:szCs w:val="20"/>
        </w:rPr>
      </w:pPr>
      <w:r w:rsidRPr="002432E6">
        <w:rPr>
          <w:rFonts w:ascii="Noway Regular" w:hAnsi="Noway Regular"/>
          <w:color w:val="000000" w:themeColor="text1"/>
          <w:sz w:val="20"/>
          <w:szCs w:val="20"/>
        </w:rPr>
        <w:t xml:space="preserve">Dyrektora Miejskiego Centrum Kultury </w:t>
      </w:r>
    </w:p>
    <w:p w14:paraId="177348CB" w14:textId="4A51BFD7" w:rsidR="00446E19" w:rsidRPr="002432E6" w:rsidRDefault="00446E19" w:rsidP="00446E19">
      <w:pPr>
        <w:widowControl w:val="0"/>
        <w:spacing w:line="288" w:lineRule="auto"/>
        <w:ind w:right="494"/>
        <w:rPr>
          <w:rFonts w:ascii="Noway Regular" w:hAnsi="Noway Regular" w:cstheme="majorHAnsi"/>
          <w:bCs/>
          <w:sz w:val="20"/>
          <w:szCs w:val="20"/>
        </w:rPr>
      </w:pPr>
      <w:r w:rsidRPr="002432E6">
        <w:rPr>
          <w:rFonts w:ascii="Noway Regular" w:hAnsi="Noway Regular"/>
          <w:color w:val="000000" w:themeColor="text1"/>
          <w:sz w:val="20"/>
          <w:szCs w:val="20"/>
        </w:rPr>
        <w:t>w Tomaszowie Mazowieckim z dnia 29.08.2022</w:t>
      </w:r>
    </w:p>
    <w:p w14:paraId="21F8F9DC" w14:textId="77777777" w:rsidR="00446E19" w:rsidRPr="002432E6" w:rsidRDefault="00446E19" w:rsidP="00351602">
      <w:pPr>
        <w:widowControl w:val="0"/>
        <w:spacing w:line="288" w:lineRule="auto"/>
        <w:ind w:right="494"/>
        <w:jc w:val="center"/>
        <w:rPr>
          <w:rFonts w:ascii="Noway Regular" w:hAnsi="Noway Regular" w:cstheme="majorHAnsi"/>
          <w:b/>
          <w:sz w:val="20"/>
          <w:szCs w:val="20"/>
        </w:rPr>
      </w:pPr>
    </w:p>
    <w:p w14:paraId="5A40FA55" w14:textId="3CBC6199" w:rsidR="00CD47C2" w:rsidRPr="002432E6" w:rsidRDefault="00566581" w:rsidP="00351602">
      <w:pPr>
        <w:widowControl w:val="0"/>
        <w:spacing w:line="288" w:lineRule="auto"/>
        <w:ind w:right="494"/>
        <w:jc w:val="center"/>
        <w:rPr>
          <w:rFonts w:ascii="Noway Regular" w:hAnsi="Noway Regular" w:cstheme="majorHAnsi"/>
          <w:b/>
          <w:sz w:val="24"/>
          <w:szCs w:val="24"/>
        </w:rPr>
      </w:pPr>
      <w:r w:rsidRPr="002432E6">
        <w:rPr>
          <w:rFonts w:ascii="Noway Regular" w:hAnsi="Noway Regular" w:cstheme="majorHAnsi"/>
          <w:b/>
          <w:sz w:val="24"/>
          <w:szCs w:val="24"/>
        </w:rPr>
        <w:t xml:space="preserve">Regulamin </w:t>
      </w:r>
      <w:r w:rsidR="00227081" w:rsidRPr="002432E6">
        <w:rPr>
          <w:rFonts w:ascii="Noway Regular" w:hAnsi="Noway Regular" w:cstheme="majorHAnsi"/>
          <w:b/>
          <w:sz w:val="24"/>
          <w:szCs w:val="24"/>
        </w:rPr>
        <w:t>zwiedzania centrum</w:t>
      </w:r>
      <w:r w:rsidR="000F1CC2" w:rsidRPr="002432E6">
        <w:rPr>
          <w:rFonts w:ascii="Noway Regular" w:hAnsi="Noway Regular" w:cstheme="majorHAnsi"/>
          <w:b/>
          <w:sz w:val="24"/>
          <w:szCs w:val="24"/>
        </w:rPr>
        <w:t xml:space="preserve"> miasta</w:t>
      </w:r>
      <w:r w:rsidR="00227081" w:rsidRPr="002432E6">
        <w:rPr>
          <w:rFonts w:ascii="Noway Regular" w:hAnsi="Noway Regular" w:cstheme="majorHAnsi"/>
          <w:b/>
          <w:sz w:val="24"/>
          <w:szCs w:val="24"/>
        </w:rPr>
        <w:t xml:space="preserve"> Tomaszowa Mazowieckiego z przewodnikiem</w:t>
      </w:r>
    </w:p>
    <w:p w14:paraId="09D081AC" w14:textId="77777777" w:rsidR="00CD47C2" w:rsidRPr="002432E6" w:rsidRDefault="00CD47C2" w:rsidP="00351602">
      <w:pPr>
        <w:widowControl w:val="0"/>
        <w:spacing w:line="288" w:lineRule="auto"/>
        <w:ind w:right="150"/>
        <w:rPr>
          <w:rFonts w:ascii="Noway Regular" w:hAnsi="Noway Regular" w:cstheme="majorHAnsi"/>
          <w:sz w:val="20"/>
          <w:szCs w:val="20"/>
        </w:rPr>
      </w:pPr>
    </w:p>
    <w:p w14:paraId="1F0B6174" w14:textId="77777777" w:rsidR="00CD47C2" w:rsidRPr="002432E6" w:rsidRDefault="00BB41EA" w:rsidP="0035160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50"/>
        <w:jc w:val="both"/>
        <w:rPr>
          <w:rFonts w:ascii="Noway Regular" w:hAnsi="Noway Regular" w:cstheme="majorHAnsi"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color w:val="000000"/>
          <w:sz w:val="20"/>
          <w:szCs w:val="20"/>
        </w:rPr>
        <w:t xml:space="preserve">Zwiedzanie </w:t>
      </w:r>
      <w:r w:rsidR="00566581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organizowane jest przez Miejskie Centrum Kultury w Tomaszowie Mazowieckim, ul. Plac Kościuszki 18, 97-200 Tomaszów Mazowiecki (dalej: „Organizator"). </w:t>
      </w:r>
    </w:p>
    <w:p w14:paraId="12A65AF0" w14:textId="77777777" w:rsidR="00CD47C2" w:rsidRPr="002432E6" w:rsidRDefault="00566581" w:rsidP="0035160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50"/>
        <w:jc w:val="both"/>
        <w:rPr>
          <w:rFonts w:ascii="Noway Regular" w:hAnsi="Noway Regular" w:cstheme="majorHAnsi"/>
          <w:sz w:val="20"/>
          <w:szCs w:val="20"/>
        </w:rPr>
      </w:pPr>
      <w:r w:rsidRPr="002432E6">
        <w:rPr>
          <w:rFonts w:ascii="Noway Regular" w:hAnsi="Noway Regular" w:cstheme="majorHAnsi"/>
          <w:sz w:val="20"/>
          <w:szCs w:val="20"/>
        </w:rPr>
        <w:t>Cele</w:t>
      </w:r>
      <w:r w:rsidR="00BB41EA" w:rsidRPr="002432E6">
        <w:rPr>
          <w:rFonts w:ascii="Noway Regular" w:hAnsi="Noway Regular" w:cstheme="majorHAnsi"/>
          <w:sz w:val="20"/>
          <w:szCs w:val="20"/>
        </w:rPr>
        <w:t>m zwiedzania jest</w:t>
      </w:r>
      <w:r w:rsidRPr="002432E6">
        <w:rPr>
          <w:rFonts w:ascii="Noway Regular" w:hAnsi="Noway Regular" w:cstheme="majorHAnsi"/>
          <w:sz w:val="20"/>
          <w:szCs w:val="20"/>
        </w:rPr>
        <w:t>:</w:t>
      </w:r>
    </w:p>
    <w:p w14:paraId="12FB5AB8" w14:textId="77777777" w:rsidR="00CD47C2" w:rsidRPr="002432E6" w:rsidRDefault="00227081" w:rsidP="00351602">
      <w:pPr>
        <w:widowControl w:val="0"/>
        <w:numPr>
          <w:ilvl w:val="0"/>
          <w:numId w:val="2"/>
        </w:numPr>
        <w:spacing w:line="288" w:lineRule="auto"/>
        <w:ind w:right="150"/>
        <w:jc w:val="both"/>
        <w:rPr>
          <w:rFonts w:ascii="Noway Regular" w:hAnsi="Noway Regular" w:cstheme="majorHAnsi"/>
          <w:sz w:val="20"/>
          <w:szCs w:val="20"/>
        </w:rPr>
      </w:pPr>
      <w:r w:rsidRPr="002432E6">
        <w:rPr>
          <w:rFonts w:ascii="Noway Regular" w:hAnsi="Noway Regular" w:cstheme="majorHAnsi"/>
          <w:sz w:val="20"/>
          <w:szCs w:val="20"/>
        </w:rPr>
        <w:t>Uzupełnienie wiedzy szkolnej przez dzieci i młodzież</w:t>
      </w:r>
      <w:r w:rsidR="00BB41EA" w:rsidRPr="002432E6">
        <w:rPr>
          <w:rFonts w:ascii="Noway Regular" w:hAnsi="Noway Regular" w:cstheme="majorHAnsi"/>
          <w:sz w:val="20"/>
          <w:szCs w:val="20"/>
        </w:rPr>
        <w:t xml:space="preserve"> na temat centrum Tomaszowa Mazowieckiego, </w:t>
      </w:r>
      <w:r w:rsidRPr="002432E6">
        <w:rPr>
          <w:rFonts w:ascii="Noway Regular" w:hAnsi="Noway Regular" w:cstheme="majorHAnsi"/>
          <w:sz w:val="20"/>
          <w:szCs w:val="20"/>
        </w:rPr>
        <w:t xml:space="preserve"> </w:t>
      </w:r>
    </w:p>
    <w:p w14:paraId="4FD3FACB" w14:textId="77777777" w:rsidR="00CD47C2" w:rsidRPr="002432E6" w:rsidRDefault="00566581" w:rsidP="00BB41EA">
      <w:pPr>
        <w:numPr>
          <w:ilvl w:val="0"/>
          <w:numId w:val="2"/>
        </w:numPr>
        <w:spacing w:line="288" w:lineRule="auto"/>
        <w:jc w:val="both"/>
        <w:rPr>
          <w:rFonts w:ascii="Noway Regular" w:hAnsi="Noway Regular" w:cstheme="majorHAnsi"/>
          <w:sz w:val="20"/>
          <w:szCs w:val="20"/>
        </w:rPr>
      </w:pPr>
      <w:r w:rsidRPr="002432E6">
        <w:rPr>
          <w:rFonts w:ascii="Noway Regular" w:hAnsi="Noway Regular" w:cstheme="majorHAnsi"/>
          <w:sz w:val="20"/>
          <w:szCs w:val="20"/>
        </w:rPr>
        <w:t xml:space="preserve">Zapoznanie </w:t>
      </w:r>
      <w:r w:rsidR="00227081" w:rsidRPr="002432E6">
        <w:rPr>
          <w:rFonts w:ascii="Noway Regular" w:hAnsi="Noway Regular" w:cstheme="majorHAnsi"/>
          <w:sz w:val="20"/>
          <w:szCs w:val="20"/>
        </w:rPr>
        <w:t xml:space="preserve">się </w:t>
      </w:r>
      <w:r w:rsidRPr="002432E6">
        <w:rPr>
          <w:rFonts w:ascii="Noway Regular" w:hAnsi="Noway Regular" w:cstheme="majorHAnsi"/>
          <w:sz w:val="20"/>
          <w:szCs w:val="20"/>
        </w:rPr>
        <w:t xml:space="preserve">z historią Tomaszowa Mazowieckiego </w:t>
      </w:r>
      <w:r w:rsidR="00227081" w:rsidRPr="002432E6">
        <w:rPr>
          <w:rFonts w:ascii="Noway Regular" w:hAnsi="Noway Regular" w:cstheme="majorHAnsi"/>
          <w:sz w:val="20"/>
          <w:szCs w:val="20"/>
        </w:rPr>
        <w:t xml:space="preserve">przez </w:t>
      </w:r>
      <w:r w:rsidR="00CD0413" w:rsidRPr="002432E6">
        <w:rPr>
          <w:rFonts w:ascii="Noway Regular" w:hAnsi="Noway Regular" w:cstheme="majorHAnsi"/>
          <w:sz w:val="20"/>
          <w:szCs w:val="20"/>
        </w:rPr>
        <w:t xml:space="preserve">grupy </w:t>
      </w:r>
      <w:r w:rsidRPr="002432E6">
        <w:rPr>
          <w:rFonts w:ascii="Noway Regular" w:hAnsi="Noway Regular" w:cstheme="majorHAnsi"/>
          <w:sz w:val="20"/>
          <w:szCs w:val="20"/>
        </w:rPr>
        <w:t>turystów odwiedzając</w:t>
      </w:r>
      <w:r w:rsidR="00CD0413" w:rsidRPr="002432E6">
        <w:rPr>
          <w:rFonts w:ascii="Noway Regular" w:hAnsi="Noway Regular" w:cstheme="majorHAnsi"/>
          <w:sz w:val="20"/>
          <w:szCs w:val="20"/>
        </w:rPr>
        <w:t>e</w:t>
      </w:r>
      <w:r w:rsidRPr="002432E6">
        <w:rPr>
          <w:rFonts w:ascii="Noway Regular" w:hAnsi="Noway Regular" w:cstheme="majorHAnsi"/>
          <w:sz w:val="20"/>
          <w:szCs w:val="20"/>
        </w:rPr>
        <w:t xml:space="preserve"> miasto.</w:t>
      </w:r>
    </w:p>
    <w:p w14:paraId="12490F32" w14:textId="77777777" w:rsidR="00CD47C2" w:rsidRPr="002432E6" w:rsidRDefault="00566581" w:rsidP="00E50052">
      <w:pPr>
        <w:numPr>
          <w:ilvl w:val="0"/>
          <w:numId w:val="4"/>
        </w:numPr>
        <w:spacing w:line="288" w:lineRule="auto"/>
        <w:jc w:val="both"/>
        <w:rPr>
          <w:rFonts w:ascii="Noway Regular" w:hAnsi="Noway Regular" w:cstheme="majorHAnsi"/>
          <w:sz w:val="20"/>
          <w:szCs w:val="20"/>
        </w:rPr>
      </w:pPr>
      <w:r w:rsidRPr="002432E6">
        <w:rPr>
          <w:rFonts w:ascii="Noway Regular" w:hAnsi="Noway Regular" w:cstheme="majorHAnsi"/>
          <w:sz w:val="20"/>
          <w:szCs w:val="20"/>
        </w:rPr>
        <w:t xml:space="preserve">Trasa </w:t>
      </w:r>
      <w:r w:rsidR="00227081" w:rsidRPr="002432E6">
        <w:rPr>
          <w:rFonts w:ascii="Noway Regular" w:hAnsi="Noway Regular" w:cstheme="majorHAnsi"/>
          <w:sz w:val="20"/>
          <w:szCs w:val="20"/>
        </w:rPr>
        <w:t xml:space="preserve">zwiedzania </w:t>
      </w:r>
      <w:r w:rsidRPr="002432E6">
        <w:rPr>
          <w:rFonts w:ascii="Noway Regular" w:hAnsi="Noway Regular" w:cstheme="majorHAnsi"/>
          <w:sz w:val="20"/>
          <w:szCs w:val="20"/>
        </w:rPr>
        <w:t>rozpoczyna się na placu Kościuszki w Tomaszowie Mazowieckim, przy budynku Informacji Turystycznej (pl. Kościuszki 29), prowadzi prz</w:t>
      </w:r>
      <w:r w:rsidR="00EE0D23" w:rsidRPr="002432E6">
        <w:rPr>
          <w:rFonts w:ascii="Noway Regular" w:hAnsi="Noway Regular" w:cstheme="majorHAnsi"/>
          <w:sz w:val="20"/>
          <w:szCs w:val="20"/>
        </w:rPr>
        <w:t>ez pl. Kościuszki, a</w:t>
      </w:r>
      <w:r w:rsidR="00227081" w:rsidRPr="002432E6">
        <w:rPr>
          <w:rFonts w:ascii="Noway Regular" w:hAnsi="Noway Regular" w:cstheme="majorHAnsi"/>
          <w:sz w:val="20"/>
          <w:szCs w:val="20"/>
        </w:rPr>
        <w:t xml:space="preserve"> w wersji rozszerzonej może prowadzić również ul. POW.</w:t>
      </w:r>
    </w:p>
    <w:p w14:paraId="17D8B5A7" w14:textId="77777777" w:rsidR="00CD47C2" w:rsidRPr="002432E6" w:rsidRDefault="00227081" w:rsidP="00E50052">
      <w:pPr>
        <w:numPr>
          <w:ilvl w:val="0"/>
          <w:numId w:val="4"/>
        </w:numPr>
        <w:spacing w:line="288" w:lineRule="auto"/>
        <w:jc w:val="both"/>
        <w:rPr>
          <w:rFonts w:ascii="Noway Regular" w:hAnsi="Noway Regular" w:cstheme="majorHAnsi"/>
          <w:sz w:val="20"/>
          <w:szCs w:val="20"/>
        </w:rPr>
      </w:pPr>
      <w:r w:rsidRPr="002432E6">
        <w:rPr>
          <w:rFonts w:ascii="Noway Regular" w:hAnsi="Noway Regular" w:cstheme="majorHAnsi"/>
          <w:sz w:val="20"/>
          <w:szCs w:val="20"/>
        </w:rPr>
        <w:t>Zwiedzanie</w:t>
      </w:r>
      <w:r w:rsidR="00566581" w:rsidRPr="002432E6">
        <w:rPr>
          <w:rFonts w:ascii="Noway Regular" w:hAnsi="Noway Regular" w:cstheme="majorHAnsi"/>
          <w:sz w:val="20"/>
          <w:szCs w:val="20"/>
        </w:rPr>
        <w:t xml:space="preserve"> prowadzon</w:t>
      </w:r>
      <w:r w:rsidRPr="002432E6">
        <w:rPr>
          <w:rFonts w:ascii="Noway Regular" w:hAnsi="Noway Regular" w:cstheme="majorHAnsi"/>
          <w:sz w:val="20"/>
          <w:szCs w:val="20"/>
        </w:rPr>
        <w:t>e</w:t>
      </w:r>
      <w:r w:rsidR="00566581" w:rsidRPr="002432E6">
        <w:rPr>
          <w:rFonts w:ascii="Noway Regular" w:hAnsi="Noway Regular" w:cstheme="majorHAnsi"/>
          <w:sz w:val="20"/>
          <w:szCs w:val="20"/>
        </w:rPr>
        <w:t xml:space="preserve"> jest przy nieograniczonym ruchu drogowym. Uczestnicy zobowiązani są do przestrzegania przepisów ruchu drogowego.</w:t>
      </w:r>
    </w:p>
    <w:p w14:paraId="6FBD7BE4" w14:textId="77777777" w:rsidR="00CD47C2" w:rsidRPr="002432E6" w:rsidRDefault="00566581" w:rsidP="00E50052">
      <w:pPr>
        <w:numPr>
          <w:ilvl w:val="0"/>
          <w:numId w:val="4"/>
        </w:numPr>
        <w:spacing w:line="288" w:lineRule="auto"/>
        <w:jc w:val="both"/>
        <w:rPr>
          <w:rFonts w:ascii="Noway Regular" w:hAnsi="Noway Regular" w:cstheme="majorHAnsi"/>
          <w:sz w:val="20"/>
          <w:szCs w:val="20"/>
        </w:rPr>
      </w:pPr>
      <w:r w:rsidRPr="002432E6">
        <w:rPr>
          <w:rFonts w:ascii="Noway Regular" w:hAnsi="Noway Regular" w:cstheme="majorHAnsi"/>
          <w:sz w:val="20"/>
          <w:szCs w:val="20"/>
        </w:rPr>
        <w:t xml:space="preserve">Spacer prowadzą osoby wyznaczone przez Organizatora. Uczestnicy </w:t>
      </w:r>
      <w:r w:rsidR="00227081" w:rsidRPr="002432E6">
        <w:rPr>
          <w:rFonts w:ascii="Noway Regular" w:hAnsi="Noway Regular" w:cstheme="majorHAnsi"/>
          <w:sz w:val="20"/>
          <w:szCs w:val="20"/>
        </w:rPr>
        <w:t xml:space="preserve">zwiedzania </w:t>
      </w:r>
      <w:r w:rsidRPr="002432E6">
        <w:rPr>
          <w:rFonts w:ascii="Noway Regular" w:hAnsi="Noway Regular" w:cstheme="majorHAnsi"/>
          <w:sz w:val="20"/>
          <w:szCs w:val="20"/>
        </w:rPr>
        <w:t xml:space="preserve">zobowiązani są przestrzegać </w:t>
      </w:r>
      <w:r w:rsidR="00E50052" w:rsidRPr="002432E6">
        <w:rPr>
          <w:rFonts w:ascii="Noway Regular" w:hAnsi="Noway Regular" w:cstheme="majorHAnsi"/>
          <w:sz w:val="20"/>
          <w:szCs w:val="20"/>
        </w:rPr>
        <w:t>R</w:t>
      </w:r>
      <w:r w:rsidRPr="002432E6">
        <w:rPr>
          <w:rFonts w:ascii="Noway Regular" w:hAnsi="Noway Regular" w:cstheme="majorHAnsi"/>
          <w:sz w:val="20"/>
          <w:szCs w:val="20"/>
        </w:rPr>
        <w:t xml:space="preserve">egulaminu i poleceń </w:t>
      </w:r>
      <w:r w:rsidR="00227081" w:rsidRPr="002432E6">
        <w:rPr>
          <w:rFonts w:ascii="Noway Regular" w:hAnsi="Noway Regular" w:cstheme="majorHAnsi"/>
          <w:sz w:val="20"/>
          <w:szCs w:val="20"/>
        </w:rPr>
        <w:t>przewodnika</w:t>
      </w:r>
      <w:r w:rsidRPr="002432E6">
        <w:rPr>
          <w:rFonts w:ascii="Noway Regular" w:hAnsi="Noway Regular" w:cstheme="majorHAnsi"/>
          <w:sz w:val="20"/>
          <w:szCs w:val="20"/>
        </w:rPr>
        <w:t>.</w:t>
      </w:r>
    </w:p>
    <w:p w14:paraId="5346CAD2" w14:textId="77777777" w:rsidR="00CD47C2" w:rsidRPr="002432E6" w:rsidRDefault="00566581" w:rsidP="00E50052">
      <w:pPr>
        <w:numPr>
          <w:ilvl w:val="0"/>
          <w:numId w:val="4"/>
        </w:numPr>
        <w:spacing w:line="288" w:lineRule="auto"/>
        <w:jc w:val="both"/>
        <w:rPr>
          <w:rFonts w:ascii="Noway Regular" w:hAnsi="Noway Regular" w:cstheme="majorHAnsi"/>
          <w:sz w:val="20"/>
          <w:szCs w:val="20"/>
        </w:rPr>
      </w:pPr>
      <w:r w:rsidRPr="002432E6">
        <w:rPr>
          <w:rFonts w:ascii="Noway Regular" w:hAnsi="Noway Regular" w:cstheme="majorHAnsi"/>
          <w:sz w:val="20"/>
          <w:szCs w:val="20"/>
        </w:rPr>
        <w:t xml:space="preserve">Nieprzestrzeganie niniejszego Regulaminu </w:t>
      </w:r>
      <w:r w:rsidR="009C006F" w:rsidRPr="002432E6">
        <w:rPr>
          <w:rFonts w:ascii="Noway Regular" w:hAnsi="Noway Regular" w:cstheme="majorHAnsi"/>
          <w:sz w:val="20"/>
          <w:szCs w:val="20"/>
        </w:rPr>
        <w:t xml:space="preserve">oraz poleceń przewodnika, </w:t>
      </w:r>
      <w:r w:rsidRPr="002432E6">
        <w:rPr>
          <w:rFonts w:ascii="Noway Regular" w:hAnsi="Noway Regular" w:cstheme="majorHAnsi"/>
          <w:sz w:val="20"/>
          <w:szCs w:val="20"/>
        </w:rPr>
        <w:t xml:space="preserve">będzie skutkowało </w:t>
      </w:r>
      <w:r w:rsidR="00E50052" w:rsidRPr="002432E6">
        <w:rPr>
          <w:rFonts w:ascii="Noway Regular" w:hAnsi="Noway Regular" w:cstheme="majorHAnsi"/>
          <w:sz w:val="20"/>
          <w:szCs w:val="20"/>
        </w:rPr>
        <w:t>wykluczeniem uczestnika z dalszego zwiedzania</w:t>
      </w:r>
      <w:r w:rsidRPr="002432E6">
        <w:rPr>
          <w:rFonts w:ascii="Noway Regular" w:hAnsi="Noway Regular" w:cstheme="majorHAnsi"/>
          <w:sz w:val="20"/>
          <w:szCs w:val="20"/>
        </w:rPr>
        <w:t>.</w:t>
      </w:r>
      <w:r w:rsidR="00E50052" w:rsidRPr="002432E6">
        <w:rPr>
          <w:rFonts w:ascii="Noway Regular" w:hAnsi="Noway Regular" w:cstheme="majorHAnsi"/>
          <w:sz w:val="20"/>
          <w:szCs w:val="20"/>
        </w:rPr>
        <w:t xml:space="preserve"> </w:t>
      </w:r>
    </w:p>
    <w:p w14:paraId="5DDFB0D4" w14:textId="77777777" w:rsidR="00351602" w:rsidRPr="002432E6" w:rsidRDefault="00351602" w:rsidP="009C006F">
      <w:pPr>
        <w:numPr>
          <w:ilvl w:val="0"/>
          <w:numId w:val="4"/>
        </w:numPr>
        <w:spacing w:line="288" w:lineRule="auto"/>
        <w:jc w:val="both"/>
        <w:rPr>
          <w:rFonts w:ascii="Noway Regular" w:hAnsi="Noway Regular" w:cstheme="majorHAnsi"/>
          <w:sz w:val="20"/>
          <w:szCs w:val="20"/>
        </w:rPr>
      </w:pPr>
      <w:r w:rsidRPr="002432E6">
        <w:rPr>
          <w:rFonts w:ascii="Noway Regular" w:hAnsi="Noway Regular" w:cstheme="majorHAnsi"/>
          <w:sz w:val="20"/>
          <w:szCs w:val="20"/>
        </w:rPr>
        <w:t>Osoby nietrzeźwe, będące pod wpływem substancji odurzających oraz zachowujące się w sposób, który zagraża bezpieczeństwu innych osób, zakłócające porządek zwiedzania innym zwiedzającym, naruszające ogólnie przyjęte normy zachowania w miejscach publicznych mogą być poproszone o</w:t>
      </w:r>
      <w:r w:rsidRPr="002432E6">
        <w:rPr>
          <w:rFonts w:ascii="Cambria" w:hAnsi="Cambria" w:cs="Cambria"/>
          <w:sz w:val="20"/>
          <w:szCs w:val="20"/>
        </w:rPr>
        <w:t> </w:t>
      </w:r>
      <w:r w:rsidRPr="002432E6">
        <w:rPr>
          <w:rFonts w:ascii="Noway Regular" w:hAnsi="Noway Regular" w:cstheme="majorHAnsi"/>
          <w:sz w:val="20"/>
          <w:szCs w:val="20"/>
        </w:rPr>
        <w:t>oddalenie się od grupy i zaprzestanie zwiedzania.</w:t>
      </w:r>
    </w:p>
    <w:p w14:paraId="698FAD59" w14:textId="77777777" w:rsidR="00CD47C2" w:rsidRPr="002432E6" w:rsidRDefault="00566581" w:rsidP="00351602">
      <w:pPr>
        <w:numPr>
          <w:ilvl w:val="0"/>
          <w:numId w:val="4"/>
        </w:numPr>
        <w:spacing w:line="288" w:lineRule="auto"/>
        <w:jc w:val="both"/>
        <w:rPr>
          <w:rFonts w:ascii="Noway Regular" w:hAnsi="Noway Regular" w:cstheme="majorHAnsi"/>
          <w:sz w:val="20"/>
          <w:szCs w:val="20"/>
        </w:rPr>
      </w:pPr>
      <w:r w:rsidRPr="002432E6">
        <w:rPr>
          <w:rFonts w:ascii="Noway Regular" w:hAnsi="Noway Regular" w:cstheme="majorHAnsi"/>
          <w:sz w:val="20"/>
          <w:szCs w:val="20"/>
        </w:rPr>
        <w:t xml:space="preserve">Tempo marszu nadaje </w:t>
      </w:r>
      <w:r w:rsidR="009C006F" w:rsidRPr="002432E6">
        <w:rPr>
          <w:rFonts w:ascii="Noway Regular" w:hAnsi="Noway Regular" w:cstheme="majorHAnsi"/>
          <w:sz w:val="20"/>
          <w:szCs w:val="20"/>
        </w:rPr>
        <w:t xml:space="preserve">przewodnik </w:t>
      </w:r>
      <w:r w:rsidRPr="002432E6">
        <w:rPr>
          <w:rFonts w:ascii="Noway Regular" w:hAnsi="Noway Regular" w:cstheme="majorHAnsi"/>
          <w:sz w:val="20"/>
          <w:szCs w:val="20"/>
        </w:rPr>
        <w:t>i jest ono dostosowane do tempa najwolniejszego uczestnika.</w:t>
      </w:r>
    </w:p>
    <w:p w14:paraId="47FA2498" w14:textId="77777777" w:rsidR="00765170" w:rsidRPr="002432E6" w:rsidRDefault="00227081" w:rsidP="0035160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50"/>
        <w:jc w:val="both"/>
        <w:rPr>
          <w:rFonts w:ascii="Noway Regular" w:hAnsi="Noway Regular" w:cstheme="majorHAnsi"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sz w:val="20"/>
          <w:szCs w:val="20"/>
        </w:rPr>
        <w:t xml:space="preserve">Zwiedzanie z przewodnikiem wymaga </w:t>
      </w:r>
      <w:r w:rsidR="00566581" w:rsidRPr="002432E6">
        <w:rPr>
          <w:rFonts w:ascii="Noway Regular" w:hAnsi="Noway Regular" w:cstheme="majorHAnsi"/>
          <w:sz w:val="20"/>
          <w:szCs w:val="20"/>
        </w:rPr>
        <w:t>wcześniejszego z</w:t>
      </w:r>
      <w:r w:rsidR="00566581" w:rsidRPr="002432E6">
        <w:rPr>
          <w:rFonts w:ascii="Noway Regular" w:hAnsi="Noway Regular" w:cstheme="majorHAnsi"/>
          <w:color w:val="000000"/>
          <w:sz w:val="20"/>
          <w:szCs w:val="20"/>
        </w:rPr>
        <w:t>głoszenia</w:t>
      </w:r>
      <w:r w:rsidR="00765170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 minimum 7 dni wcześniej</w:t>
      </w:r>
      <w:r w:rsidR="00566581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. Zapisy przyjmowane </w:t>
      </w:r>
      <w:r w:rsidRPr="002432E6">
        <w:rPr>
          <w:rFonts w:ascii="Noway Regular" w:hAnsi="Noway Regular" w:cstheme="majorHAnsi"/>
          <w:color w:val="000000"/>
          <w:sz w:val="20"/>
          <w:szCs w:val="20"/>
        </w:rPr>
        <w:t xml:space="preserve">są </w:t>
      </w:r>
      <w:r w:rsidR="00CD0413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osobiście </w:t>
      </w:r>
      <w:r w:rsidR="00566581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w </w:t>
      </w:r>
      <w:r w:rsidR="00566581" w:rsidRPr="002432E6">
        <w:rPr>
          <w:rFonts w:ascii="Noway Regular" w:hAnsi="Noway Regular" w:cstheme="majorHAnsi"/>
          <w:sz w:val="20"/>
          <w:szCs w:val="20"/>
        </w:rPr>
        <w:t>Informacji Turystycznej, plac Kościuszki 29</w:t>
      </w:r>
      <w:r w:rsidR="00CD0413" w:rsidRPr="002432E6">
        <w:rPr>
          <w:rFonts w:ascii="Noway Regular" w:hAnsi="Noway Regular" w:cstheme="majorHAnsi"/>
          <w:sz w:val="20"/>
          <w:szCs w:val="20"/>
        </w:rPr>
        <w:t xml:space="preserve">, </w:t>
      </w:r>
      <w:r w:rsidR="00566581" w:rsidRPr="002432E6">
        <w:rPr>
          <w:rFonts w:ascii="Noway Regular" w:hAnsi="Noway Regular" w:cstheme="majorHAnsi"/>
          <w:sz w:val="20"/>
          <w:szCs w:val="20"/>
        </w:rPr>
        <w:t>telefonicznie pod numerem telefonu 44</w:t>
      </w:r>
      <w:r w:rsidR="00566581" w:rsidRPr="002432E6">
        <w:rPr>
          <w:rFonts w:ascii="Cambria" w:hAnsi="Cambria" w:cs="Cambria"/>
          <w:sz w:val="20"/>
          <w:szCs w:val="20"/>
        </w:rPr>
        <w:t> </w:t>
      </w:r>
      <w:r w:rsidR="00566581" w:rsidRPr="002432E6">
        <w:rPr>
          <w:rFonts w:ascii="Noway Regular" w:hAnsi="Noway Regular" w:cstheme="majorHAnsi"/>
          <w:sz w:val="20"/>
          <w:szCs w:val="20"/>
        </w:rPr>
        <w:t>710 03 29</w:t>
      </w:r>
      <w:r w:rsidR="00CD0413" w:rsidRPr="002432E6">
        <w:rPr>
          <w:rFonts w:ascii="Noway Regular" w:hAnsi="Noway Regular" w:cstheme="majorHAnsi"/>
          <w:sz w:val="20"/>
          <w:szCs w:val="20"/>
        </w:rPr>
        <w:t xml:space="preserve"> lub mailowo na adres: informacjaturystyczna@mck-tm.pl</w:t>
      </w:r>
      <w:r w:rsidR="00566581" w:rsidRPr="002432E6">
        <w:rPr>
          <w:rFonts w:ascii="Noway Regular" w:hAnsi="Noway Regular" w:cstheme="majorHAnsi"/>
          <w:sz w:val="20"/>
          <w:szCs w:val="20"/>
        </w:rPr>
        <w:t>.</w:t>
      </w:r>
      <w:r w:rsidR="00566581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 </w:t>
      </w:r>
      <w:r w:rsidR="00FA349B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Zgłoszenie mailowe wymaga potwierdzenia </w:t>
      </w:r>
      <w:r w:rsidR="009C006F" w:rsidRPr="002432E6">
        <w:rPr>
          <w:rFonts w:ascii="Noway Regular" w:hAnsi="Noway Regular" w:cstheme="majorHAnsi"/>
          <w:color w:val="000000"/>
          <w:sz w:val="20"/>
          <w:szCs w:val="20"/>
        </w:rPr>
        <w:t>O</w:t>
      </w:r>
      <w:r w:rsidR="00FA349B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rganizatora. </w:t>
      </w:r>
      <w:r w:rsidR="00566581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W zgłoszeniu należy podać </w:t>
      </w:r>
      <w:r w:rsidR="00CD0413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imię i nazwisko oraz numer telefonu lub </w:t>
      </w:r>
      <w:r w:rsidRPr="002432E6">
        <w:rPr>
          <w:rFonts w:ascii="Noway Regular" w:hAnsi="Noway Regular" w:cstheme="majorHAnsi"/>
          <w:color w:val="000000"/>
          <w:sz w:val="20"/>
          <w:szCs w:val="20"/>
        </w:rPr>
        <w:t xml:space="preserve">nazwę </w:t>
      </w:r>
      <w:r w:rsidR="00CD0413" w:rsidRPr="002432E6">
        <w:rPr>
          <w:rFonts w:ascii="Noway Regular" w:hAnsi="Noway Regular" w:cstheme="majorHAnsi"/>
          <w:color w:val="000000"/>
          <w:sz w:val="20"/>
          <w:szCs w:val="20"/>
        </w:rPr>
        <w:t>instytucji</w:t>
      </w:r>
      <w:r w:rsidRPr="002432E6">
        <w:rPr>
          <w:rFonts w:ascii="Noway Regular" w:hAnsi="Noway Regular" w:cstheme="majorHAnsi"/>
          <w:color w:val="000000"/>
          <w:sz w:val="20"/>
          <w:szCs w:val="20"/>
        </w:rPr>
        <w:t xml:space="preserve">, </w:t>
      </w:r>
      <w:r w:rsidR="00566581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imię i nazwisko </w:t>
      </w:r>
      <w:r w:rsidRPr="002432E6">
        <w:rPr>
          <w:rFonts w:ascii="Noway Regular" w:hAnsi="Noway Regular" w:cstheme="majorHAnsi"/>
          <w:color w:val="000000"/>
          <w:sz w:val="20"/>
          <w:szCs w:val="20"/>
        </w:rPr>
        <w:t xml:space="preserve">osoby zgłaszającej </w:t>
      </w:r>
      <w:r w:rsidR="00566581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oraz </w:t>
      </w:r>
      <w:r w:rsidR="00566581" w:rsidRPr="002432E6">
        <w:rPr>
          <w:rFonts w:ascii="Noway Regular" w:hAnsi="Noway Regular" w:cstheme="majorHAnsi"/>
          <w:sz w:val="20"/>
          <w:szCs w:val="20"/>
        </w:rPr>
        <w:t>numer telefonu</w:t>
      </w:r>
      <w:r w:rsidR="00CD0413" w:rsidRPr="002432E6">
        <w:rPr>
          <w:rFonts w:ascii="Noway Regular" w:hAnsi="Noway Regular" w:cstheme="majorHAnsi"/>
          <w:color w:val="000000"/>
          <w:sz w:val="20"/>
          <w:szCs w:val="20"/>
        </w:rPr>
        <w:t>.</w:t>
      </w:r>
      <w:r w:rsidR="00EE0D23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 Informacja T</w:t>
      </w:r>
      <w:r w:rsidR="00264D55" w:rsidRPr="002432E6">
        <w:rPr>
          <w:rFonts w:ascii="Noway Regular" w:hAnsi="Noway Regular" w:cstheme="majorHAnsi"/>
          <w:color w:val="000000"/>
          <w:sz w:val="20"/>
          <w:szCs w:val="20"/>
        </w:rPr>
        <w:t>urystyczna czynna jest 7 dni w tygodniu w godz. 9:00-15:00.</w:t>
      </w:r>
    </w:p>
    <w:p w14:paraId="625ABF52" w14:textId="77777777" w:rsidR="00FA349B" w:rsidRPr="002432E6" w:rsidRDefault="00FA349B" w:rsidP="0035160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50"/>
        <w:jc w:val="both"/>
        <w:rPr>
          <w:rFonts w:ascii="Noway Regular" w:hAnsi="Noway Regular" w:cstheme="majorHAnsi"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color w:val="000000"/>
          <w:sz w:val="20"/>
          <w:szCs w:val="20"/>
        </w:rPr>
        <w:t xml:space="preserve">Informacje w sprawie zwiedzania można uzyskać pod nr telefonu: </w:t>
      </w:r>
      <w:r w:rsidRPr="002432E6">
        <w:rPr>
          <w:rFonts w:ascii="Noway Regular" w:hAnsi="Noway Regular" w:cstheme="majorHAnsi"/>
          <w:sz w:val="20"/>
          <w:szCs w:val="20"/>
        </w:rPr>
        <w:t>44 710 03 29.</w:t>
      </w:r>
    </w:p>
    <w:p w14:paraId="4E6AA067" w14:textId="77777777" w:rsidR="00CD47C2" w:rsidRPr="002432E6" w:rsidRDefault="00227081" w:rsidP="0035160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50"/>
        <w:jc w:val="both"/>
        <w:rPr>
          <w:rFonts w:ascii="Noway Regular" w:hAnsi="Noway Regular" w:cstheme="majorHAnsi"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color w:val="000000"/>
          <w:sz w:val="20"/>
          <w:szCs w:val="20"/>
        </w:rPr>
        <w:t xml:space="preserve">Za zwiedzanie </w:t>
      </w:r>
      <w:r w:rsidR="00C17425" w:rsidRPr="002432E6">
        <w:rPr>
          <w:rFonts w:ascii="Noway Regular" w:hAnsi="Noway Regular" w:cstheme="majorHAnsi"/>
          <w:color w:val="000000"/>
          <w:sz w:val="20"/>
          <w:szCs w:val="20"/>
        </w:rPr>
        <w:t>centrum Tomaszowa</w:t>
      </w:r>
      <w:r w:rsidR="009C006F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 Mazowieckiego </w:t>
      </w:r>
      <w:r w:rsidRPr="002432E6">
        <w:rPr>
          <w:rFonts w:ascii="Noway Regular" w:hAnsi="Noway Regular" w:cstheme="majorHAnsi"/>
          <w:color w:val="000000"/>
          <w:sz w:val="20"/>
          <w:szCs w:val="20"/>
        </w:rPr>
        <w:t xml:space="preserve">z przewodnikiem pobierana jest opłata w wysokości </w:t>
      </w:r>
      <w:r w:rsidR="00CD0413" w:rsidRPr="002432E6">
        <w:rPr>
          <w:rFonts w:ascii="Noway Regular" w:hAnsi="Noway Regular" w:cstheme="majorHAnsi"/>
          <w:color w:val="000000"/>
          <w:sz w:val="20"/>
          <w:szCs w:val="20"/>
        </w:rPr>
        <w:t>8 zł od osoby.</w:t>
      </w:r>
      <w:r w:rsidR="00E207B1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 Dzieci do lat 4 zwiedzają bezpłatnie.</w:t>
      </w:r>
      <w:r w:rsidR="004438FD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 Opiekunowie grup</w:t>
      </w:r>
      <w:r w:rsidR="00264D55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 zorganizowanych</w:t>
      </w:r>
      <w:r w:rsidR="004438FD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 zwiedzają bezpłatnie</w:t>
      </w:r>
      <w:r w:rsidR="00264D55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 (1 opiekun na 10 osób).</w:t>
      </w:r>
    </w:p>
    <w:p w14:paraId="6B9873AB" w14:textId="77777777" w:rsidR="00CD0413" w:rsidRPr="002432E6" w:rsidRDefault="00CD0413" w:rsidP="0035160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50"/>
        <w:jc w:val="both"/>
        <w:rPr>
          <w:rFonts w:ascii="Noway Regular" w:hAnsi="Noway Regular" w:cstheme="majorHAnsi"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color w:val="000000"/>
          <w:sz w:val="20"/>
          <w:szCs w:val="20"/>
        </w:rPr>
        <w:t>Minimalna ilość uczestników wynosi 5 osób.</w:t>
      </w:r>
    </w:p>
    <w:p w14:paraId="529A68AC" w14:textId="77777777" w:rsidR="00313CD0" w:rsidRPr="002432E6" w:rsidRDefault="00313CD0" w:rsidP="0035160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50"/>
        <w:jc w:val="both"/>
        <w:rPr>
          <w:rFonts w:ascii="Noway Regular" w:hAnsi="Noway Regular" w:cstheme="majorHAnsi"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color w:val="000000"/>
          <w:sz w:val="20"/>
          <w:szCs w:val="20"/>
        </w:rPr>
        <w:t>Grupa może liczyć maksymalnie 30 osób.</w:t>
      </w:r>
    </w:p>
    <w:p w14:paraId="08AE6A93" w14:textId="77777777" w:rsidR="00351602" w:rsidRPr="002432E6" w:rsidRDefault="00351602" w:rsidP="0035160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50"/>
        <w:jc w:val="both"/>
        <w:rPr>
          <w:rFonts w:ascii="Noway Regular" w:hAnsi="Noway Regular" w:cstheme="majorHAnsi"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color w:val="000000"/>
          <w:sz w:val="20"/>
          <w:szCs w:val="20"/>
        </w:rPr>
        <w:t>Czas zwiedzania wynosi około 45 minut.</w:t>
      </w:r>
    </w:p>
    <w:p w14:paraId="263B45F2" w14:textId="6A3D1120" w:rsidR="00CD47C2" w:rsidRPr="002432E6" w:rsidRDefault="00566581" w:rsidP="0035160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50"/>
        <w:jc w:val="both"/>
        <w:rPr>
          <w:rFonts w:ascii="Noway Regular" w:hAnsi="Noway Regular" w:cstheme="majorHAnsi"/>
          <w:sz w:val="20"/>
          <w:szCs w:val="20"/>
        </w:rPr>
      </w:pPr>
      <w:r w:rsidRPr="002432E6">
        <w:rPr>
          <w:rFonts w:ascii="Noway Regular" w:hAnsi="Noway Regular" w:cstheme="majorHAnsi"/>
          <w:sz w:val="20"/>
          <w:szCs w:val="20"/>
        </w:rPr>
        <w:t xml:space="preserve">Udział w </w:t>
      </w:r>
      <w:r w:rsidR="00875A44" w:rsidRPr="002432E6">
        <w:rPr>
          <w:rFonts w:ascii="Noway Regular" w:hAnsi="Noway Regular" w:cstheme="majorHAnsi"/>
          <w:sz w:val="20"/>
          <w:szCs w:val="20"/>
        </w:rPr>
        <w:t xml:space="preserve">zwiedzaniu </w:t>
      </w:r>
      <w:r w:rsidRPr="002432E6">
        <w:rPr>
          <w:rFonts w:ascii="Noway Regular" w:hAnsi="Noway Regular" w:cstheme="majorHAnsi"/>
          <w:sz w:val="20"/>
          <w:szCs w:val="20"/>
        </w:rPr>
        <w:t xml:space="preserve">jest jednoznaczny z wyrażeniem zgody na upublicznienie wizerunku uczestników, w szczególności na publikację wizerunków na stronie internetowej Organizatora oraz na </w:t>
      </w:r>
      <w:proofErr w:type="spellStart"/>
      <w:r w:rsidRPr="002432E6">
        <w:rPr>
          <w:rFonts w:ascii="Noway Regular" w:hAnsi="Noway Regular" w:cstheme="majorHAnsi"/>
          <w:sz w:val="20"/>
          <w:szCs w:val="20"/>
        </w:rPr>
        <w:t>fanpage`u</w:t>
      </w:r>
      <w:proofErr w:type="spellEnd"/>
      <w:r w:rsidRPr="002432E6">
        <w:rPr>
          <w:rFonts w:ascii="Noway Regular" w:hAnsi="Noway Regular" w:cstheme="majorHAnsi"/>
          <w:sz w:val="20"/>
          <w:szCs w:val="20"/>
        </w:rPr>
        <w:t xml:space="preserve"> Organizatora w portalu społecznościowym Facebook, a także w mediach lokalnych</w:t>
      </w:r>
      <w:r w:rsidR="00A41C17" w:rsidRPr="002432E6">
        <w:rPr>
          <w:rFonts w:ascii="Noway Regular" w:hAnsi="Noway Regular" w:cstheme="majorHAnsi"/>
          <w:sz w:val="20"/>
          <w:szCs w:val="20"/>
        </w:rPr>
        <w:t xml:space="preserve"> szczególnie w:</w:t>
      </w:r>
      <w:r w:rsidR="00F46F76" w:rsidRPr="002432E6">
        <w:rPr>
          <w:rFonts w:ascii="Noway Regular" w:hAnsi="Noway Regular" w:cstheme="majorHAnsi"/>
          <w:sz w:val="20"/>
          <w:szCs w:val="20"/>
        </w:rPr>
        <w:t xml:space="preserve"> </w:t>
      </w:r>
      <w:r w:rsidR="00A41C17" w:rsidRPr="002432E6">
        <w:rPr>
          <w:rFonts w:ascii="Noway Regular" w:hAnsi="Noway Regular" w:cstheme="majorHAnsi"/>
          <w:sz w:val="20"/>
          <w:szCs w:val="20"/>
        </w:rPr>
        <w:t>TIT,</w:t>
      </w:r>
      <w:r w:rsidR="00F46F76" w:rsidRPr="002432E6">
        <w:rPr>
          <w:rFonts w:ascii="Noway Regular" w:hAnsi="Noway Regular" w:cstheme="majorHAnsi"/>
          <w:sz w:val="20"/>
          <w:szCs w:val="20"/>
        </w:rPr>
        <w:t xml:space="preserve"> </w:t>
      </w:r>
      <w:r w:rsidR="00A41C17" w:rsidRPr="002432E6">
        <w:rPr>
          <w:rFonts w:ascii="Noway Regular" w:hAnsi="Noway Regular" w:cstheme="majorHAnsi"/>
          <w:sz w:val="20"/>
          <w:szCs w:val="20"/>
        </w:rPr>
        <w:t>Tomaszów Mazowiecki Nasze Miast, Format3a, Nasze Miasto.pl</w:t>
      </w:r>
      <w:r w:rsidR="000F1CC2" w:rsidRPr="002432E6">
        <w:rPr>
          <w:rFonts w:ascii="Noway Regular" w:hAnsi="Noway Regular" w:cstheme="majorHAnsi"/>
          <w:sz w:val="20"/>
          <w:szCs w:val="20"/>
        </w:rPr>
        <w:t>.</w:t>
      </w:r>
    </w:p>
    <w:p w14:paraId="4AF725C3" w14:textId="77777777" w:rsidR="00910C1A" w:rsidRPr="002432E6" w:rsidRDefault="00FA349B" w:rsidP="0035160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50"/>
        <w:jc w:val="both"/>
        <w:rPr>
          <w:rFonts w:ascii="Noway Regular" w:hAnsi="Noway Regular" w:cstheme="majorHAnsi"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sz w:val="20"/>
          <w:szCs w:val="20"/>
        </w:rPr>
        <w:t xml:space="preserve">Organizator ma prawo odwołać </w:t>
      </w:r>
      <w:r w:rsidR="00616487" w:rsidRPr="002432E6">
        <w:rPr>
          <w:rFonts w:ascii="Noway Regular" w:hAnsi="Noway Regular" w:cstheme="majorHAnsi"/>
          <w:sz w:val="20"/>
          <w:szCs w:val="20"/>
        </w:rPr>
        <w:t xml:space="preserve">zwiedzanie </w:t>
      </w:r>
      <w:r w:rsidRPr="002432E6">
        <w:rPr>
          <w:rFonts w:ascii="Noway Regular" w:hAnsi="Noway Regular" w:cstheme="majorHAnsi"/>
          <w:sz w:val="20"/>
          <w:szCs w:val="20"/>
        </w:rPr>
        <w:t xml:space="preserve">w przypadku </w:t>
      </w:r>
      <w:r w:rsidR="00910C1A" w:rsidRPr="002432E6">
        <w:rPr>
          <w:rFonts w:ascii="Noway Regular" w:eastAsia="Calibri" w:hAnsi="Noway Regular" w:cstheme="majorHAnsi"/>
          <w:color w:val="000000"/>
          <w:sz w:val="20"/>
          <w:szCs w:val="20"/>
        </w:rPr>
        <w:t>tzw. „siły wyższej”, tj. zdarzeń nagłych, zewnętrznych, którym nie można było przeciwdziałać, ani im zapobiec</w:t>
      </w:r>
      <w:r w:rsidR="004F0EC8" w:rsidRPr="002432E6">
        <w:rPr>
          <w:rFonts w:ascii="Noway Regular" w:eastAsia="Calibri" w:hAnsi="Noway Regular" w:cstheme="majorHAnsi"/>
          <w:color w:val="000000"/>
          <w:sz w:val="20"/>
          <w:szCs w:val="20"/>
        </w:rPr>
        <w:t xml:space="preserve"> </w:t>
      </w:r>
      <w:r w:rsidR="00910C1A" w:rsidRPr="002432E6">
        <w:rPr>
          <w:rFonts w:ascii="Noway Regular" w:eastAsia="Calibri" w:hAnsi="Noway Regular" w:cstheme="majorHAnsi"/>
          <w:color w:val="000000"/>
          <w:sz w:val="20"/>
          <w:szCs w:val="20"/>
        </w:rPr>
        <w:t xml:space="preserve">- w szczególności: klęski żywiołowe, żałoba narodowa, pożar, powódź, zakazy i ograniczenia wprowadzone przez właściwe władze w związku z epidemią lub stanem zagrożenia epidemicznego. </w:t>
      </w:r>
    </w:p>
    <w:p w14:paraId="0670834F" w14:textId="77777777" w:rsidR="00CD47C2" w:rsidRPr="002432E6" w:rsidRDefault="00566581" w:rsidP="0035160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50"/>
        <w:jc w:val="both"/>
        <w:rPr>
          <w:rFonts w:ascii="Noway Regular" w:hAnsi="Noway Regular" w:cstheme="majorHAnsi"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color w:val="000000"/>
          <w:sz w:val="20"/>
          <w:szCs w:val="20"/>
        </w:rPr>
        <w:t xml:space="preserve">Udział w </w:t>
      </w:r>
      <w:r w:rsidR="00616487" w:rsidRPr="002432E6">
        <w:rPr>
          <w:rFonts w:ascii="Noway Regular" w:hAnsi="Noway Regular" w:cstheme="majorHAnsi"/>
          <w:color w:val="000000"/>
          <w:sz w:val="20"/>
          <w:szCs w:val="20"/>
        </w:rPr>
        <w:t xml:space="preserve">zwiedzaniu </w:t>
      </w:r>
      <w:r w:rsidRPr="002432E6">
        <w:rPr>
          <w:rFonts w:ascii="Noway Regular" w:hAnsi="Noway Regular" w:cstheme="majorHAnsi"/>
          <w:color w:val="000000"/>
          <w:sz w:val="20"/>
          <w:szCs w:val="20"/>
        </w:rPr>
        <w:t xml:space="preserve">jest jednoznaczny z akceptacją niniejszego Regulaminu. </w:t>
      </w:r>
    </w:p>
    <w:p w14:paraId="256A1C88" w14:textId="77777777" w:rsidR="00CD47C2" w:rsidRPr="002432E6" w:rsidRDefault="00566581" w:rsidP="00351602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right="150"/>
        <w:jc w:val="both"/>
        <w:rPr>
          <w:rFonts w:ascii="Noway Regular" w:hAnsi="Noway Regular" w:cstheme="majorHAnsi"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color w:val="000000"/>
          <w:sz w:val="20"/>
          <w:szCs w:val="20"/>
        </w:rPr>
        <w:t>Ostateczna interpretacja niniejszego Regulaminu należy do Organizatora.</w:t>
      </w:r>
    </w:p>
    <w:p w14:paraId="72D55509" w14:textId="77777777" w:rsidR="00CD47C2" w:rsidRPr="002432E6" w:rsidRDefault="00CD47C2" w:rsidP="00351602">
      <w:pPr>
        <w:widowControl w:val="0"/>
        <w:spacing w:line="288" w:lineRule="auto"/>
        <w:ind w:right="150"/>
        <w:jc w:val="both"/>
        <w:rPr>
          <w:rFonts w:ascii="Noway Regular" w:hAnsi="Noway Regular" w:cstheme="majorHAnsi"/>
          <w:sz w:val="20"/>
          <w:szCs w:val="20"/>
        </w:rPr>
      </w:pPr>
    </w:p>
    <w:p w14:paraId="7D2C2CFB" w14:textId="0A6F1BE5" w:rsidR="00CD47C2" w:rsidRDefault="00CD47C2" w:rsidP="00351602">
      <w:pPr>
        <w:widowControl w:val="0"/>
        <w:spacing w:line="288" w:lineRule="auto"/>
        <w:ind w:right="150"/>
        <w:jc w:val="both"/>
        <w:rPr>
          <w:rFonts w:ascii="Noway Regular" w:hAnsi="Noway Regular" w:cstheme="majorHAnsi"/>
          <w:sz w:val="20"/>
          <w:szCs w:val="20"/>
        </w:rPr>
      </w:pPr>
    </w:p>
    <w:p w14:paraId="638DD95C" w14:textId="77777777" w:rsidR="002432E6" w:rsidRPr="002432E6" w:rsidRDefault="002432E6" w:rsidP="00351602">
      <w:pPr>
        <w:widowControl w:val="0"/>
        <w:spacing w:line="288" w:lineRule="auto"/>
        <w:ind w:right="150"/>
        <w:jc w:val="both"/>
        <w:rPr>
          <w:rFonts w:ascii="Noway Regular" w:hAnsi="Noway Regular" w:cstheme="majorHAnsi"/>
          <w:sz w:val="20"/>
          <w:szCs w:val="20"/>
        </w:rPr>
      </w:pPr>
    </w:p>
    <w:p w14:paraId="22C69CFC" w14:textId="77777777" w:rsidR="00CD47C2" w:rsidRPr="002432E6" w:rsidRDefault="00CD47C2" w:rsidP="00351602">
      <w:pPr>
        <w:widowControl w:val="0"/>
        <w:spacing w:line="288" w:lineRule="auto"/>
        <w:ind w:right="150"/>
        <w:jc w:val="both"/>
        <w:rPr>
          <w:rFonts w:ascii="Noway Regular" w:hAnsi="Noway Regular" w:cstheme="majorHAnsi"/>
          <w:sz w:val="20"/>
          <w:szCs w:val="20"/>
        </w:rPr>
      </w:pPr>
    </w:p>
    <w:p w14:paraId="38813681" w14:textId="77777777" w:rsidR="00CD47C2" w:rsidRPr="002432E6" w:rsidRDefault="00566581" w:rsidP="00351602">
      <w:pPr>
        <w:widowControl w:val="0"/>
        <w:spacing w:line="288" w:lineRule="auto"/>
        <w:ind w:right="150"/>
        <w:jc w:val="center"/>
        <w:rPr>
          <w:rFonts w:ascii="Noway Regular" w:hAnsi="Noway Regular" w:cstheme="majorHAnsi"/>
          <w:b/>
          <w:sz w:val="20"/>
          <w:szCs w:val="20"/>
          <w:u w:val="single"/>
        </w:rPr>
      </w:pPr>
      <w:r w:rsidRPr="002432E6">
        <w:rPr>
          <w:rFonts w:ascii="Noway Regular" w:hAnsi="Noway Regular" w:cstheme="majorHAnsi"/>
          <w:b/>
          <w:sz w:val="20"/>
          <w:szCs w:val="20"/>
          <w:u w:val="single"/>
        </w:rPr>
        <w:lastRenderedPageBreak/>
        <w:t>Klauzula informacyjna</w:t>
      </w:r>
    </w:p>
    <w:p w14:paraId="5014CD3A" w14:textId="77777777" w:rsidR="00CD47C2" w:rsidRPr="002432E6" w:rsidRDefault="00566581" w:rsidP="00351602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right="77"/>
        <w:jc w:val="both"/>
        <w:rPr>
          <w:rFonts w:ascii="Noway Regular" w:hAnsi="Noway Regular" w:cstheme="majorHAnsi"/>
          <w:i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color w:val="000000"/>
          <w:sz w:val="20"/>
          <w:szCs w:val="20"/>
        </w:rPr>
        <w:t xml:space="preserve">Administratorem podanych danych osobowych jest Miejskie Centrum Kultury, </w:t>
      </w:r>
      <w:r w:rsidRPr="002432E6">
        <w:rPr>
          <w:rFonts w:ascii="Noway Regular" w:hAnsi="Noway Regular" w:cstheme="majorHAnsi"/>
          <w:i/>
          <w:color w:val="000000"/>
          <w:sz w:val="20"/>
          <w:szCs w:val="20"/>
        </w:rPr>
        <w:t xml:space="preserve">z </w:t>
      </w:r>
      <w:r w:rsidRPr="002432E6">
        <w:rPr>
          <w:rFonts w:ascii="Noway Regular" w:hAnsi="Noway Regular" w:cstheme="majorHAnsi"/>
          <w:color w:val="000000"/>
          <w:sz w:val="20"/>
          <w:szCs w:val="20"/>
        </w:rPr>
        <w:t>siedzibą pr</w:t>
      </w:r>
      <w:r w:rsidRPr="002432E6">
        <w:rPr>
          <w:rFonts w:ascii="Noway Regular" w:hAnsi="Noway Regular" w:cstheme="majorHAnsi"/>
          <w:i/>
          <w:color w:val="000000"/>
          <w:sz w:val="20"/>
          <w:szCs w:val="20"/>
        </w:rPr>
        <w:t>z</w:t>
      </w:r>
      <w:r w:rsidRPr="002432E6">
        <w:rPr>
          <w:rFonts w:ascii="Noway Regular" w:hAnsi="Noway Regular" w:cstheme="majorHAnsi"/>
          <w:color w:val="000000"/>
          <w:sz w:val="20"/>
          <w:szCs w:val="20"/>
        </w:rPr>
        <w:t>y ul. Plac Tadeusza Kościuszki 18, 97-200 Tomas</w:t>
      </w:r>
      <w:r w:rsidRPr="002432E6">
        <w:rPr>
          <w:rFonts w:ascii="Noway Regular" w:hAnsi="Noway Regular" w:cstheme="majorHAnsi"/>
          <w:i/>
          <w:color w:val="000000"/>
          <w:sz w:val="20"/>
          <w:szCs w:val="20"/>
        </w:rPr>
        <w:t>z</w:t>
      </w:r>
      <w:r w:rsidRPr="002432E6">
        <w:rPr>
          <w:rFonts w:ascii="Noway Regular" w:hAnsi="Noway Regular" w:cstheme="majorHAnsi"/>
          <w:color w:val="000000"/>
          <w:sz w:val="20"/>
          <w:szCs w:val="20"/>
        </w:rPr>
        <w:t xml:space="preserve">ów Mazowiecki. Dane kontaktowe Administratora: tel.: 447122369. </w:t>
      </w:r>
    </w:p>
    <w:p w14:paraId="49120628" w14:textId="77777777" w:rsidR="00CD47C2" w:rsidRPr="002432E6" w:rsidRDefault="00566581" w:rsidP="00351602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right="77"/>
        <w:rPr>
          <w:rFonts w:ascii="Noway Regular" w:hAnsi="Noway Regular" w:cstheme="majorHAnsi"/>
          <w:i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color w:val="000000"/>
          <w:sz w:val="20"/>
          <w:szCs w:val="20"/>
        </w:rPr>
        <w:t xml:space="preserve">Administrator powołał Inspektora Ochrony Danych (IOD), z którym można skontaktować się we wszelkich sprawach dotyczących przetwarzania danych osobowych za pośrednictwem adresu e-mail: iod@mck-tm.pl. </w:t>
      </w:r>
    </w:p>
    <w:p w14:paraId="53830F70" w14:textId="77777777" w:rsidR="00CD47C2" w:rsidRPr="002432E6" w:rsidRDefault="00566581" w:rsidP="00351602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right="77"/>
        <w:jc w:val="both"/>
        <w:rPr>
          <w:rFonts w:ascii="Noway Regular" w:eastAsia="Calibri" w:hAnsi="Noway Regular" w:cstheme="majorHAnsi"/>
          <w:i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color w:val="000000"/>
          <w:sz w:val="20"/>
          <w:szCs w:val="20"/>
        </w:rPr>
        <w:t>Dane osobowe pozyskane w związku z organizacją Wydarzenia, będą przetwarzane przez Administratora wyłącznie w celu realizacji obowiązków i praw (w tym roszczeń) wiążących się z organizacją Wydarzenia oraz w celu realizacji obowiązków</w:t>
      </w:r>
      <w:r w:rsidRPr="002432E6">
        <w:rPr>
          <w:rFonts w:ascii="Noway Regular" w:hAnsi="Noway Regular" w:cstheme="majorHAnsi"/>
          <w:b/>
          <w:color w:val="000000"/>
          <w:sz w:val="20"/>
          <w:szCs w:val="20"/>
        </w:rPr>
        <w:t xml:space="preserve"> </w:t>
      </w:r>
      <w:r w:rsidRPr="002432E6">
        <w:rPr>
          <w:rFonts w:ascii="Noway Regular" w:hAnsi="Noway Regular" w:cstheme="majorHAnsi"/>
          <w:color w:val="000000"/>
          <w:sz w:val="20"/>
          <w:szCs w:val="20"/>
        </w:rPr>
        <w:t>wynikających z przepisów prawa.</w:t>
      </w:r>
    </w:p>
    <w:p w14:paraId="65F40C88" w14:textId="77777777" w:rsidR="00CD47C2" w:rsidRPr="002432E6" w:rsidRDefault="00566581" w:rsidP="00351602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right="77"/>
        <w:jc w:val="both"/>
        <w:rPr>
          <w:rFonts w:ascii="Noway Regular" w:hAnsi="Noway Regular" w:cstheme="majorHAnsi"/>
          <w:i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color w:val="000000"/>
          <w:sz w:val="20"/>
          <w:szCs w:val="20"/>
        </w:rPr>
        <w:t>Podstawą prawną przetwarzania danych osobowych przez Administratora jest art. 6 ust.1 lit. b RODO oraz art. 6 ust. 1 lit. c RODO.</w:t>
      </w:r>
    </w:p>
    <w:p w14:paraId="5E91BD3B" w14:textId="77777777" w:rsidR="00CD47C2" w:rsidRPr="002432E6" w:rsidRDefault="00566581" w:rsidP="00351602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right="77"/>
        <w:jc w:val="both"/>
        <w:rPr>
          <w:rFonts w:ascii="Noway Regular" w:hAnsi="Noway Regular" w:cstheme="majorHAnsi"/>
          <w:i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color w:val="000000"/>
          <w:sz w:val="20"/>
          <w:szCs w:val="20"/>
        </w:rPr>
        <w:t>Odbiorcami danych osobowych może być Główny Inspektorat Sanitarny lub służby wskazane pr</w:t>
      </w:r>
      <w:r w:rsidRPr="002432E6">
        <w:rPr>
          <w:rFonts w:ascii="Noway Regular" w:hAnsi="Noway Regular" w:cstheme="majorHAnsi"/>
          <w:i/>
          <w:color w:val="000000"/>
          <w:sz w:val="20"/>
          <w:szCs w:val="20"/>
        </w:rPr>
        <w:t>z</w:t>
      </w:r>
      <w:r w:rsidRPr="002432E6">
        <w:rPr>
          <w:rFonts w:ascii="Noway Regular" w:hAnsi="Noway Regular" w:cstheme="majorHAnsi"/>
          <w:color w:val="000000"/>
          <w:sz w:val="20"/>
          <w:szCs w:val="20"/>
        </w:rPr>
        <w:t>ez niego na podstawie obowiązujących przepisów prawa.</w:t>
      </w:r>
    </w:p>
    <w:p w14:paraId="18157BFE" w14:textId="77777777" w:rsidR="00CD47C2" w:rsidRPr="002432E6" w:rsidRDefault="00566581" w:rsidP="00351602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right="77"/>
        <w:jc w:val="both"/>
        <w:rPr>
          <w:rFonts w:ascii="Noway Regular" w:hAnsi="Noway Regular" w:cstheme="majorHAnsi"/>
          <w:i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color w:val="000000"/>
          <w:sz w:val="20"/>
          <w:szCs w:val="20"/>
        </w:rPr>
        <w:t>Dane osobowe będą przetwarzane przez czas trwania Wydarzenia, a także później, tj. w ciągu 14 dni od zakończenia Wydarzenia.</w:t>
      </w:r>
    </w:p>
    <w:p w14:paraId="0B4286E9" w14:textId="77777777" w:rsidR="00CD47C2" w:rsidRPr="002432E6" w:rsidRDefault="00566581" w:rsidP="00351602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right="77"/>
        <w:jc w:val="both"/>
        <w:rPr>
          <w:rFonts w:ascii="Noway Regular" w:hAnsi="Noway Regular" w:cstheme="majorHAnsi"/>
          <w:i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color w:val="000000"/>
          <w:sz w:val="20"/>
          <w:szCs w:val="20"/>
        </w:rPr>
        <w:t>Podanie danych osobowych jest dobrowolne, ale niezbędne do uczestnictwa w Wydarzeniu. Konsekwencją niepodania danych będzie brak możliwości uczestnictwa w Wydarzeniu.</w:t>
      </w:r>
    </w:p>
    <w:p w14:paraId="123E3EA3" w14:textId="77777777" w:rsidR="00CD47C2" w:rsidRPr="002432E6" w:rsidRDefault="00566581" w:rsidP="00351602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right="77"/>
        <w:jc w:val="both"/>
        <w:rPr>
          <w:rFonts w:ascii="Noway Regular" w:hAnsi="Noway Regular" w:cstheme="majorHAnsi"/>
          <w:i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color w:val="000000"/>
          <w:sz w:val="20"/>
          <w:szCs w:val="20"/>
        </w:rPr>
        <w:t>Na zasadach określonych przepisami o ochronie danych osobowych przysługuje Państwu prawo dostępu do treści swoich danych, prawo sprostowania, usunięcia lub ograniczenia przetwarzania danych, oraz prawo wniesienia skargi do Prezesa Urzędu Ochrony Danych Osobowych, w przypadku stwierdzenia, że przetwarzanie danych osobowych narusza przepisy o ochronie danych osobowych.</w:t>
      </w:r>
    </w:p>
    <w:p w14:paraId="78F5AA36" w14:textId="77777777" w:rsidR="00CD47C2" w:rsidRPr="002432E6" w:rsidRDefault="00566581" w:rsidP="00351602">
      <w:pPr>
        <w:widowControl w:val="0"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567" w:right="77"/>
        <w:jc w:val="both"/>
        <w:rPr>
          <w:rFonts w:ascii="Noway Regular" w:hAnsi="Noway Regular" w:cstheme="majorHAnsi"/>
          <w:i/>
          <w:color w:val="000000"/>
          <w:sz w:val="20"/>
          <w:szCs w:val="20"/>
        </w:rPr>
      </w:pPr>
      <w:r w:rsidRPr="002432E6">
        <w:rPr>
          <w:rFonts w:ascii="Noway Regular" w:hAnsi="Noway Regular" w:cstheme="majorHAnsi"/>
          <w:color w:val="000000"/>
          <w:sz w:val="20"/>
          <w:szCs w:val="20"/>
        </w:rPr>
        <w:t>Dane osobowe nie będą przekazywane do państwa trzeciego</w:t>
      </w:r>
      <w:r w:rsidRPr="002432E6">
        <w:rPr>
          <w:rFonts w:ascii="Noway Regular" w:hAnsi="Noway Regular" w:cstheme="majorHAnsi"/>
          <w:i/>
          <w:color w:val="000000"/>
          <w:sz w:val="20"/>
          <w:szCs w:val="20"/>
        </w:rPr>
        <w:t>/</w:t>
      </w:r>
      <w:r w:rsidRPr="002432E6">
        <w:rPr>
          <w:rFonts w:ascii="Noway Regular" w:hAnsi="Noway Regular" w:cstheme="majorHAnsi"/>
          <w:color w:val="000000"/>
          <w:sz w:val="20"/>
          <w:szCs w:val="20"/>
        </w:rPr>
        <w:t>organizacji międzynarodowej ani nie będą podlegały zautomatyzowanemu podejmowaniu decyzji w tym profilowaniu.</w:t>
      </w:r>
    </w:p>
    <w:sectPr w:rsidR="00CD47C2" w:rsidRPr="002432E6" w:rsidSect="00CD47C2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75C13" w14:textId="77777777" w:rsidR="00FB4C40" w:rsidRDefault="00FB4C40" w:rsidP="00CD47C2">
      <w:pPr>
        <w:spacing w:line="240" w:lineRule="auto"/>
      </w:pPr>
      <w:r>
        <w:separator/>
      </w:r>
    </w:p>
  </w:endnote>
  <w:endnote w:type="continuationSeparator" w:id="0">
    <w:p w14:paraId="41497C56" w14:textId="77777777" w:rsidR="00FB4C40" w:rsidRDefault="00FB4C40" w:rsidP="00CD4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085F" w14:textId="77777777" w:rsidR="00CD47C2" w:rsidRDefault="00210A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 w:rsidR="00333E12"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822A9E">
      <w:rPr>
        <w:rFonts w:ascii="Calibri" w:eastAsia="Calibri" w:hAnsi="Calibri" w:cs="Calibri"/>
        <w:noProof/>
        <w:color w:val="000000"/>
      </w:rPr>
      <w:t>1</w:t>
    </w:r>
    <w:r>
      <w:rPr>
        <w:rFonts w:ascii="Calibri" w:eastAsia="Calibri" w:hAnsi="Calibri" w:cs="Calibri"/>
        <w:color w:val="000000"/>
      </w:rPr>
      <w:fldChar w:fldCharType="end"/>
    </w:r>
  </w:p>
  <w:p w14:paraId="7180E985" w14:textId="77777777" w:rsidR="00CD47C2" w:rsidRDefault="00CD47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F65A0" w14:textId="77777777" w:rsidR="00FB4C40" w:rsidRDefault="00FB4C40" w:rsidP="00CD47C2">
      <w:pPr>
        <w:spacing w:line="240" w:lineRule="auto"/>
      </w:pPr>
      <w:r>
        <w:separator/>
      </w:r>
    </w:p>
  </w:footnote>
  <w:footnote w:type="continuationSeparator" w:id="0">
    <w:p w14:paraId="5ABADF4C" w14:textId="77777777" w:rsidR="00FB4C40" w:rsidRDefault="00FB4C40" w:rsidP="00CD47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47F70"/>
    <w:multiLevelType w:val="multilevel"/>
    <w:tmpl w:val="7C20383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7802657"/>
    <w:multiLevelType w:val="multilevel"/>
    <w:tmpl w:val="30C6A8A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54884"/>
    <w:multiLevelType w:val="multilevel"/>
    <w:tmpl w:val="2A4AA79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A717AB"/>
    <w:multiLevelType w:val="multilevel"/>
    <w:tmpl w:val="6C1E48A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i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530559077">
    <w:abstractNumId w:val="2"/>
  </w:num>
  <w:num w:numId="2" w16cid:durableId="234049729">
    <w:abstractNumId w:val="0"/>
  </w:num>
  <w:num w:numId="3" w16cid:durableId="368074529">
    <w:abstractNumId w:val="3"/>
  </w:num>
  <w:num w:numId="4" w16cid:durableId="725030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47C2"/>
    <w:rsid w:val="000F1CC2"/>
    <w:rsid w:val="00161F86"/>
    <w:rsid w:val="001C78CD"/>
    <w:rsid w:val="001F7BA2"/>
    <w:rsid w:val="00210A69"/>
    <w:rsid w:val="00227081"/>
    <w:rsid w:val="002432E6"/>
    <w:rsid w:val="00264668"/>
    <w:rsid w:val="00264D55"/>
    <w:rsid w:val="0031117F"/>
    <w:rsid w:val="00313CD0"/>
    <w:rsid w:val="00333E12"/>
    <w:rsid w:val="00351602"/>
    <w:rsid w:val="003A639C"/>
    <w:rsid w:val="003B69BF"/>
    <w:rsid w:val="004438FD"/>
    <w:rsid w:val="00446E19"/>
    <w:rsid w:val="00480554"/>
    <w:rsid w:val="004B630D"/>
    <w:rsid w:val="004F0EC8"/>
    <w:rsid w:val="00556F5F"/>
    <w:rsid w:val="00566581"/>
    <w:rsid w:val="00616487"/>
    <w:rsid w:val="00617649"/>
    <w:rsid w:val="00692542"/>
    <w:rsid w:val="006C28F5"/>
    <w:rsid w:val="006F1239"/>
    <w:rsid w:val="007255C3"/>
    <w:rsid w:val="00765170"/>
    <w:rsid w:val="00822A9E"/>
    <w:rsid w:val="00875A44"/>
    <w:rsid w:val="008D3C19"/>
    <w:rsid w:val="00910C1A"/>
    <w:rsid w:val="0092452B"/>
    <w:rsid w:val="00937D12"/>
    <w:rsid w:val="009A7EC8"/>
    <w:rsid w:val="009C006F"/>
    <w:rsid w:val="00A41C17"/>
    <w:rsid w:val="00AF35C6"/>
    <w:rsid w:val="00B13C23"/>
    <w:rsid w:val="00B861E2"/>
    <w:rsid w:val="00BA083A"/>
    <w:rsid w:val="00BA38AA"/>
    <w:rsid w:val="00BB41EA"/>
    <w:rsid w:val="00BE7282"/>
    <w:rsid w:val="00C17425"/>
    <w:rsid w:val="00C363BB"/>
    <w:rsid w:val="00C7305E"/>
    <w:rsid w:val="00CD0413"/>
    <w:rsid w:val="00CD47C2"/>
    <w:rsid w:val="00DE0E28"/>
    <w:rsid w:val="00DF569D"/>
    <w:rsid w:val="00E207B1"/>
    <w:rsid w:val="00E50052"/>
    <w:rsid w:val="00E80FC6"/>
    <w:rsid w:val="00E87B8E"/>
    <w:rsid w:val="00EB50FB"/>
    <w:rsid w:val="00EE0D23"/>
    <w:rsid w:val="00F46F76"/>
    <w:rsid w:val="00FA349B"/>
    <w:rsid w:val="00FB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2B8A"/>
  <w15:docId w15:val="{2E7E0121-8EBB-6F44-A739-7F3ED25A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7C2"/>
  </w:style>
  <w:style w:type="paragraph" w:styleId="Nagwek1">
    <w:name w:val="heading 1"/>
    <w:basedOn w:val="Normalny"/>
    <w:next w:val="Normalny"/>
    <w:uiPriority w:val="9"/>
    <w:qFormat/>
    <w:rsid w:val="00CD47C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D47C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D47C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D47C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D47C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D47C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D47C2"/>
  </w:style>
  <w:style w:type="table" w:customStyle="1" w:styleId="TableNormal">
    <w:name w:val="Table Normal"/>
    <w:rsid w:val="00CD47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D47C2"/>
    <w:pPr>
      <w:keepNext/>
      <w:keepLines/>
      <w:spacing w:after="60"/>
    </w:pPr>
    <w:rPr>
      <w:sz w:val="52"/>
      <w:szCs w:val="52"/>
    </w:rPr>
  </w:style>
  <w:style w:type="paragraph" w:customStyle="1" w:styleId="Normalny2">
    <w:name w:val="Normalny2"/>
    <w:rsid w:val="00CD47C2"/>
  </w:style>
  <w:style w:type="table" w:customStyle="1" w:styleId="TableNormal0">
    <w:name w:val="Table Normal"/>
    <w:rsid w:val="00CD47C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D47C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2"/>
    <w:next w:val="Normalny2"/>
    <w:rsid w:val="00CD47C2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61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61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61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61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617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0617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E02A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375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75B"/>
  </w:style>
  <w:style w:type="paragraph" w:styleId="Stopka">
    <w:name w:val="footer"/>
    <w:basedOn w:val="Normalny"/>
    <w:link w:val="StopkaZnak"/>
    <w:uiPriority w:val="99"/>
    <w:unhideWhenUsed/>
    <w:rsid w:val="0069375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75B"/>
  </w:style>
  <w:style w:type="paragraph" w:styleId="Poprawka">
    <w:name w:val="Revision"/>
    <w:hidden/>
    <w:uiPriority w:val="99"/>
    <w:semiHidden/>
    <w:rsid w:val="00692542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6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KIsgWY13e0MVcGlhwlX45GkK2A==">AMUW2mWlagLio5LzthABZZgue58QXpmsJbrYp5K81W8Iy88XC1MM3Emv8i/Vl5a9CvxJ6ZUkY8lq2jtD5foQ5uTrAUqkifktBUhm/qw9gApM+/qsek9oY/8=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Papiernik-Typa</dc:creator>
  <cp:lastModifiedBy>Microsoft_MCK_1</cp:lastModifiedBy>
  <cp:revision>7</cp:revision>
  <cp:lastPrinted>2022-06-14T07:30:00Z</cp:lastPrinted>
  <dcterms:created xsi:type="dcterms:W3CDTF">2022-07-26T09:53:00Z</dcterms:created>
  <dcterms:modified xsi:type="dcterms:W3CDTF">2022-07-29T07:01:00Z</dcterms:modified>
</cp:coreProperties>
</file>