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3644" w14:textId="35FFD07B" w:rsidR="002B69C2" w:rsidRDefault="001C344F" w:rsidP="008B4711">
      <w:pPr>
        <w:spacing w:after="0" w:line="240" w:lineRule="auto"/>
        <w:ind w:leftChars="0" w:left="4962" w:firstLineChars="0" w:firstLine="0"/>
        <w:rPr>
          <w:rFonts w:ascii="Noway Regular" w:hAnsi="Noway Regular"/>
          <w:bCs/>
          <w:color w:val="000000"/>
          <w:sz w:val="18"/>
          <w:szCs w:val="18"/>
        </w:rPr>
      </w:pPr>
      <w:r w:rsidRPr="008B4711">
        <w:rPr>
          <w:rFonts w:ascii="Noway Regular" w:hAnsi="Noway Regular"/>
          <w:bCs/>
          <w:color w:val="000000"/>
          <w:sz w:val="18"/>
          <w:szCs w:val="18"/>
        </w:rPr>
        <w:t>Załącznik</w:t>
      </w:r>
      <w:r w:rsidR="002B69C2">
        <w:rPr>
          <w:rFonts w:ascii="Noway Regular" w:hAnsi="Noway Regular"/>
          <w:bCs/>
          <w:color w:val="000000"/>
          <w:sz w:val="18"/>
          <w:szCs w:val="18"/>
        </w:rPr>
        <w:t xml:space="preserve"> nr 1 </w:t>
      </w:r>
      <w:r w:rsidRPr="008B4711">
        <w:rPr>
          <w:rFonts w:ascii="Noway Regular" w:hAnsi="Noway Regular"/>
          <w:bCs/>
          <w:color w:val="000000"/>
          <w:sz w:val="18"/>
          <w:szCs w:val="18"/>
        </w:rPr>
        <w:t xml:space="preserve">do Zarządzenia nr </w:t>
      </w:r>
      <w:r w:rsidR="0009581A" w:rsidRPr="008B4711">
        <w:rPr>
          <w:rFonts w:ascii="Noway Regular" w:hAnsi="Noway Regular"/>
          <w:bCs/>
          <w:color w:val="000000"/>
          <w:sz w:val="18"/>
          <w:szCs w:val="18"/>
        </w:rPr>
        <w:t>13/2022</w:t>
      </w:r>
    </w:p>
    <w:p w14:paraId="3CF95413" w14:textId="0675C4A2" w:rsidR="001C344F" w:rsidRPr="008B4711" w:rsidRDefault="001C344F" w:rsidP="008B4711">
      <w:pPr>
        <w:spacing w:after="0" w:line="240" w:lineRule="auto"/>
        <w:ind w:leftChars="0" w:left="4962" w:firstLineChars="0" w:firstLine="0"/>
        <w:rPr>
          <w:rFonts w:ascii="Noway Regular" w:hAnsi="Noway Regular"/>
          <w:bCs/>
          <w:color w:val="000000"/>
          <w:position w:val="0"/>
          <w:sz w:val="18"/>
          <w:szCs w:val="18"/>
        </w:rPr>
      </w:pPr>
      <w:r w:rsidRPr="008B4711">
        <w:rPr>
          <w:rFonts w:ascii="Noway Regular" w:hAnsi="Noway Regular"/>
          <w:bCs/>
          <w:color w:val="000000"/>
          <w:sz w:val="18"/>
          <w:szCs w:val="18"/>
        </w:rPr>
        <w:t>z</w:t>
      </w:r>
      <w:r w:rsidR="0009581A" w:rsidRPr="008B4711">
        <w:rPr>
          <w:rFonts w:ascii="Noway Regular" w:hAnsi="Noway Regular"/>
          <w:bCs/>
          <w:color w:val="000000"/>
          <w:sz w:val="18"/>
          <w:szCs w:val="18"/>
        </w:rPr>
        <w:t xml:space="preserve"> 27.04.</w:t>
      </w:r>
      <w:r w:rsidRPr="008B4711">
        <w:rPr>
          <w:rFonts w:ascii="Noway Regular" w:hAnsi="Noway Regular"/>
          <w:bCs/>
          <w:color w:val="000000"/>
          <w:sz w:val="18"/>
          <w:szCs w:val="18"/>
        </w:rPr>
        <w:t>2022 r.</w:t>
      </w:r>
    </w:p>
    <w:p w14:paraId="441B2103" w14:textId="77777777" w:rsidR="001C344F" w:rsidRPr="008B4711" w:rsidRDefault="001C344F" w:rsidP="008B4711">
      <w:pPr>
        <w:spacing w:after="0" w:line="240" w:lineRule="auto"/>
        <w:ind w:leftChars="0" w:left="4962" w:firstLineChars="0" w:firstLine="0"/>
        <w:rPr>
          <w:rFonts w:ascii="Noway Regular" w:hAnsi="Noway Regular"/>
          <w:bCs/>
          <w:color w:val="000000"/>
          <w:sz w:val="18"/>
          <w:szCs w:val="18"/>
        </w:rPr>
      </w:pPr>
      <w:r w:rsidRPr="008B4711">
        <w:rPr>
          <w:rFonts w:ascii="Noway Regular" w:hAnsi="Noway Regular"/>
          <w:bCs/>
          <w:color w:val="000000"/>
          <w:sz w:val="18"/>
          <w:szCs w:val="18"/>
        </w:rPr>
        <w:t>Dyrektora Miejskiego Centrum Kultury</w:t>
      </w:r>
    </w:p>
    <w:p w14:paraId="423590A5" w14:textId="77777777" w:rsidR="001C344F" w:rsidRPr="008B4711" w:rsidRDefault="001C34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Noway Regular" w:hAnsi="Noway Regular"/>
          <w:b/>
          <w:color w:val="000000"/>
        </w:rPr>
      </w:pPr>
    </w:p>
    <w:p w14:paraId="0315606D" w14:textId="77777777" w:rsidR="001C344F" w:rsidRPr="008B4711" w:rsidRDefault="001C344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Noway Regular" w:hAnsi="Noway Regular"/>
          <w:b/>
          <w:color w:val="000000"/>
        </w:rPr>
      </w:pPr>
    </w:p>
    <w:p w14:paraId="00000001" w14:textId="1BFAE44F" w:rsidR="000114BB" w:rsidRPr="008B4711" w:rsidRDefault="001342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Noway Regular" w:hAnsi="Noway Regular"/>
          <w:b/>
          <w:color w:val="000000"/>
        </w:rPr>
      </w:pPr>
      <w:r w:rsidRPr="008B4711">
        <w:rPr>
          <w:rFonts w:ascii="Noway Regular" w:hAnsi="Noway Regular"/>
          <w:b/>
          <w:color w:val="000000"/>
        </w:rPr>
        <w:t xml:space="preserve">Regulamin Junior </w:t>
      </w:r>
      <w:r w:rsidRPr="008B4711">
        <w:rPr>
          <w:rFonts w:ascii="Noway Regular" w:hAnsi="Noway Regular"/>
          <w:b/>
        </w:rPr>
        <w:t>Event</w:t>
      </w:r>
      <w:r w:rsidRPr="008B4711">
        <w:rPr>
          <w:rFonts w:ascii="Noway Regular" w:hAnsi="Noway Regular"/>
          <w:b/>
          <w:color w:val="000000"/>
        </w:rPr>
        <w:t xml:space="preserve"> </w:t>
      </w:r>
      <w:r w:rsidRPr="008B4711">
        <w:rPr>
          <w:rFonts w:ascii="Noway Regular" w:hAnsi="Noway Regular"/>
          <w:b/>
        </w:rPr>
        <w:t>C</w:t>
      </w:r>
      <w:r w:rsidRPr="008B4711">
        <w:rPr>
          <w:rFonts w:ascii="Noway Regular" w:hAnsi="Noway Regular"/>
          <w:b/>
          <w:color w:val="000000"/>
        </w:rPr>
        <w:t>lubu Miejskiego Centrum Kultury w 2022 r.</w:t>
      </w:r>
    </w:p>
    <w:p w14:paraId="00000002" w14:textId="77777777" w:rsidR="000114BB" w:rsidRPr="008B4711" w:rsidRDefault="000114BB" w:rsidP="008B4711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284" w:firstLineChars="0" w:hanging="284"/>
        <w:jc w:val="center"/>
        <w:rPr>
          <w:rFonts w:ascii="Noway Regular" w:hAnsi="Noway Regular"/>
          <w:b/>
        </w:rPr>
      </w:pPr>
    </w:p>
    <w:p w14:paraId="00000003" w14:textId="617A7016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Junior </w:t>
      </w:r>
      <w:r w:rsidRPr="008B4711">
        <w:rPr>
          <w:rFonts w:ascii="Noway Regular" w:hAnsi="Noway Regular"/>
          <w:sz w:val="24"/>
          <w:szCs w:val="24"/>
        </w:rPr>
        <w:t>Event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>lub (dalej: „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lub”) mieści się w osobnym pomieszczeniu, wydzielonym do tego celu przez Miejskie Centrum Kultury („MCK”) w Miejskim Centrum Kultury Tkacz przy ul. </w:t>
      </w:r>
      <w:proofErr w:type="spellStart"/>
      <w:r w:rsidRPr="008B4711">
        <w:rPr>
          <w:rFonts w:ascii="Noway Regular" w:hAnsi="Noway Regular"/>
          <w:color w:val="000000"/>
          <w:sz w:val="24"/>
          <w:szCs w:val="24"/>
        </w:rPr>
        <w:t>Niebrowskiej</w:t>
      </w:r>
      <w:proofErr w:type="spellEnd"/>
      <w:r w:rsidRPr="008B4711">
        <w:rPr>
          <w:rFonts w:ascii="Noway Regular" w:hAnsi="Noway Regular"/>
          <w:color w:val="000000"/>
          <w:sz w:val="24"/>
          <w:szCs w:val="24"/>
        </w:rPr>
        <w:t xml:space="preserve"> 50 w Tomaszowie Mazowieckim.</w:t>
      </w:r>
    </w:p>
    <w:p w14:paraId="00000004" w14:textId="5815816D" w:rsidR="000114BB" w:rsidRPr="008B4711" w:rsidRDefault="00F61406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>Club będzie funkcjonował podczas wybranych wydarzeń organizowanych przez MCK.</w:t>
      </w:r>
    </w:p>
    <w:p w14:paraId="57A5E714" w14:textId="4C1308EA" w:rsidR="008B4711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>Klub przeznaczony jest dla dzieci w wieku od 4 do 12 lat.</w:t>
      </w:r>
      <w:r w:rsidRPr="008B4711">
        <w:rPr>
          <w:rFonts w:ascii="Cambria" w:hAnsi="Cambria" w:cs="Cambria"/>
          <w:color w:val="000000"/>
          <w:sz w:val="32"/>
          <w:szCs w:val="32"/>
        </w:rPr>
        <w:t> </w:t>
      </w:r>
    </w:p>
    <w:p w14:paraId="00000006" w14:textId="16410693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Pozostawianie dzieci w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>lubie jest bezpłatne.</w:t>
      </w:r>
    </w:p>
    <w:p w14:paraId="00000007" w14:textId="1149DC71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MCK nie zapewnia wyżywienia dla dzieci. </w:t>
      </w:r>
    </w:p>
    <w:p w14:paraId="00000008" w14:textId="599A8FF3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Osoby pozostawiające dzieci w </w:t>
      </w:r>
      <w:r w:rsidRPr="008B4711">
        <w:rPr>
          <w:rFonts w:ascii="Noway Regular" w:hAnsi="Noway Regular"/>
          <w:sz w:val="24"/>
          <w:szCs w:val="24"/>
        </w:rPr>
        <w:t>Cl</w:t>
      </w:r>
      <w:r w:rsidRPr="008B4711">
        <w:rPr>
          <w:rFonts w:ascii="Noway Regular" w:hAnsi="Noway Regular"/>
          <w:color w:val="000000"/>
          <w:sz w:val="24"/>
          <w:szCs w:val="24"/>
        </w:rPr>
        <w:t>ubie są zobowiązane do zapoznania się z niniejszym Regulaminem oraz do podpisania oświadczenia, którego treść stanowi załącznik do niniejszego Regulaminu.</w:t>
      </w:r>
    </w:p>
    <w:p w14:paraId="00000009" w14:textId="19914043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Dzieci niepełnosprawne pozostawione w </w:t>
      </w:r>
      <w:r w:rsidR="00E9214B" w:rsidRPr="008B4711">
        <w:rPr>
          <w:rFonts w:ascii="Noway Regular" w:hAnsi="Noway Regular"/>
          <w:color w:val="000000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lubie muszą znajdować się pod opieką opiekuna prawnego. Pozostawienie dziecka niepełnosprawnego bez opieki opiekuna prawnego jest możliwe jedynie po ustaleniu tego faktu z obsługą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lubu.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 zastrzega sobie prawo do odmowy przyjęcia dziecka niepełnosprawnego bez opieki opiekuna prawnego, w </w:t>
      </w:r>
      <w:proofErr w:type="gramStart"/>
      <w:r w:rsidRPr="008B4711">
        <w:rPr>
          <w:rFonts w:ascii="Noway Regular" w:hAnsi="Noway Regular"/>
          <w:color w:val="000000"/>
          <w:sz w:val="24"/>
          <w:szCs w:val="24"/>
        </w:rPr>
        <w:t>przypadku</w:t>
      </w:r>
      <w:proofErr w:type="gramEnd"/>
      <w:r w:rsidRPr="008B4711">
        <w:rPr>
          <w:rFonts w:ascii="Noway Regular" w:hAnsi="Noway Regular"/>
          <w:color w:val="000000"/>
          <w:sz w:val="24"/>
          <w:szCs w:val="24"/>
        </w:rPr>
        <w:t xml:space="preserve"> gdy warunki oraz zapewniana przez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 opieka </w:t>
      </w:r>
      <w:r w:rsidRPr="008B4711">
        <w:rPr>
          <w:rFonts w:ascii="Noway Regular" w:hAnsi="Noway Regular"/>
          <w:sz w:val="24"/>
          <w:szCs w:val="24"/>
        </w:rPr>
        <w:t>są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 w ocenie pracownika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>lubu niewystarczając</w:t>
      </w:r>
      <w:r w:rsidRPr="008B4711">
        <w:rPr>
          <w:rFonts w:ascii="Noway Regular" w:hAnsi="Noway Regular"/>
          <w:sz w:val="24"/>
          <w:szCs w:val="24"/>
        </w:rPr>
        <w:t>e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 do wykonania prawidłowej opieki nad dzieckiem niepełnosprawnym.</w:t>
      </w:r>
    </w:p>
    <w:p w14:paraId="0000000A" w14:textId="745AFBCA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Z uwzględnieniem postanowień ustępu 7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 świadczy opiekę wyłącznie dla dzieci zdrowych.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 zastrzega sobie prawo do odmowy opieki nad dzieckiem, które w opinii pracownika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>lubu przejawia oznaki choroby</w:t>
      </w:r>
      <w:r w:rsidRPr="008B4711">
        <w:rPr>
          <w:rFonts w:ascii="Noway Regular" w:hAnsi="Noway Regular"/>
          <w:sz w:val="24"/>
          <w:szCs w:val="24"/>
        </w:rPr>
        <w:t>, tj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. gorączka, katar, kaszel, duszności.  </w:t>
      </w:r>
    </w:p>
    <w:p w14:paraId="0000000B" w14:textId="312AF800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Przed pozostawieniem dziecka opiekun prawny zobowiązany jest zawiadomić pracownika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lubu o wszelkich chorobach, na które dziecko cierpi. </w:t>
      </w:r>
    </w:p>
    <w:p w14:paraId="0000000C" w14:textId="77777777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>Opiekę nad dziećmi – z uwzględnieniem ust. 7 – sprawują osoby wyznaczone do tego celu przez MCK.</w:t>
      </w:r>
    </w:p>
    <w:p w14:paraId="0000000D" w14:textId="7B859956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Rodziców/opiekunów prosimy o pozostawianie dzieci bez łańcuszków, kolczyków oraz innych ozdób mogących stanowić potencjalne niebezpieczeństwo dla </w:t>
      </w:r>
      <w:r w:rsidR="00961E87" w:rsidRPr="008B4711">
        <w:rPr>
          <w:rFonts w:ascii="Noway Regular" w:hAnsi="Noway Regular"/>
          <w:color w:val="000000"/>
          <w:sz w:val="24"/>
          <w:szCs w:val="24"/>
        </w:rPr>
        <w:t xml:space="preserve">dzieci 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bawiących się w </w:t>
      </w:r>
      <w:r w:rsidR="00961E87" w:rsidRPr="008B4711">
        <w:rPr>
          <w:rFonts w:ascii="Noway Regular" w:hAnsi="Noway Regular"/>
          <w:color w:val="000000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>lubie.</w:t>
      </w:r>
      <w:r w:rsidRPr="008B4711">
        <w:rPr>
          <w:rFonts w:ascii="Cambria" w:hAnsi="Cambria" w:cs="Cambria"/>
          <w:color w:val="000000"/>
          <w:sz w:val="24"/>
          <w:szCs w:val="24"/>
        </w:rPr>
        <w:t>  </w:t>
      </w:r>
    </w:p>
    <w:p w14:paraId="0000000E" w14:textId="77777777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Osoby pozostawiające dzieci w </w:t>
      </w:r>
      <w:r w:rsidRPr="008B4711">
        <w:rPr>
          <w:rFonts w:ascii="Noway Regular" w:hAnsi="Noway Regular"/>
          <w:sz w:val="24"/>
          <w:szCs w:val="24"/>
        </w:rPr>
        <w:t>Cl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ubie są zobowiązane do poinformowania dzieci </w:t>
      </w:r>
      <w:r w:rsidRPr="008B4711">
        <w:rPr>
          <w:rFonts w:ascii="Noway Regular" w:hAnsi="Noway Regular"/>
          <w:color w:val="000000"/>
          <w:sz w:val="24"/>
          <w:szCs w:val="24"/>
        </w:rPr>
        <w:br/>
      </w:r>
      <w:r w:rsidRPr="008B4711">
        <w:rPr>
          <w:rFonts w:ascii="Noway Regular" w:hAnsi="Noway Regular"/>
          <w:sz w:val="24"/>
          <w:szCs w:val="24"/>
        </w:rPr>
        <w:t xml:space="preserve">o 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obowiązku bezpiecznego i zgodnego z przeznaczeniem korzystania z urządzeń znajdujących się w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lubie oraz kulturalnego zachowania w trakcie pobytu w </w:t>
      </w:r>
      <w:r w:rsidRPr="008B4711">
        <w:rPr>
          <w:rFonts w:ascii="Noway Regular" w:hAnsi="Noway Regular"/>
          <w:sz w:val="24"/>
          <w:szCs w:val="24"/>
        </w:rPr>
        <w:t>Cl</w:t>
      </w:r>
      <w:r w:rsidRPr="008B4711">
        <w:rPr>
          <w:rFonts w:ascii="Noway Regular" w:hAnsi="Noway Regular"/>
          <w:color w:val="000000"/>
          <w:sz w:val="24"/>
          <w:szCs w:val="24"/>
        </w:rPr>
        <w:t>ubie.</w:t>
      </w:r>
    </w:p>
    <w:p w14:paraId="0000000F" w14:textId="77777777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Osoby pozostawiające dzieci w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lubie są zobowiązane do ich odebrania niezwłocznie po zakończeniu wydarzenia, na czas którego dzieci zostały pozostawione pod opieką MCK, nie później jednak niż w ciągu </w:t>
      </w:r>
      <w:r w:rsidRPr="008B4711">
        <w:rPr>
          <w:rFonts w:ascii="Noway Regular" w:hAnsi="Noway Regular"/>
          <w:sz w:val="24"/>
          <w:szCs w:val="24"/>
        </w:rPr>
        <w:t>15</w:t>
      </w:r>
      <w:r w:rsidRPr="008B4711">
        <w:rPr>
          <w:rFonts w:ascii="Noway Regular" w:hAnsi="Noway Regular"/>
          <w:color w:val="000000"/>
          <w:sz w:val="24"/>
          <w:szCs w:val="24"/>
        </w:rPr>
        <w:t xml:space="preserve"> minut od chwili zakończenia wydarzenia.</w:t>
      </w:r>
    </w:p>
    <w:p w14:paraId="00000010" w14:textId="5878E314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>Opiekunowie prawni ponoszą odpowiedzialność za szkody wyrządz</w:t>
      </w:r>
      <w:r w:rsidRPr="008B4711">
        <w:rPr>
          <w:rFonts w:ascii="Noway Regular" w:hAnsi="Noway Regular"/>
          <w:sz w:val="24"/>
          <w:szCs w:val="24"/>
        </w:rPr>
        <w:t>o</w:t>
      </w:r>
      <w:r w:rsidRPr="008B4711">
        <w:rPr>
          <w:rFonts w:ascii="Noway Regular" w:hAnsi="Noway Regular"/>
          <w:color w:val="000000"/>
          <w:sz w:val="24"/>
          <w:szCs w:val="24"/>
        </w:rPr>
        <w:t>ne na osobach</w:t>
      </w:r>
      <w:r w:rsidRPr="008B4711">
        <w:rPr>
          <w:rFonts w:ascii="Noway Regular" w:hAnsi="Noway Regular"/>
          <w:sz w:val="24"/>
          <w:szCs w:val="24"/>
        </w:rPr>
        <w:br/>
      </w:r>
      <w:r w:rsidRPr="008B4711">
        <w:rPr>
          <w:rFonts w:ascii="Noway Regular" w:hAnsi="Noway Regular"/>
          <w:color w:val="000000"/>
          <w:sz w:val="24"/>
          <w:szCs w:val="24"/>
        </w:rPr>
        <w:t>i mieniu przez swoje dzieci.</w:t>
      </w:r>
    </w:p>
    <w:p w14:paraId="00000022" w14:textId="6A91FAD8" w:rsidR="000114BB" w:rsidRPr="008B4711" w:rsidRDefault="001342A0" w:rsidP="008B4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567" w:firstLineChars="0" w:hanging="567"/>
        <w:jc w:val="both"/>
        <w:rPr>
          <w:rFonts w:ascii="Noway Regular" w:hAnsi="Noway Regular"/>
          <w:color w:val="000000"/>
          <w:sz w:val="24"/>
          <w:szCs w:val="24"/>
        </w:rPr>
      </w:pPr>
      <w:r w:rsidRPr="008B4711">
        <w:rPr>
          <w:rFonts w:ascii="Noway Regular" w:hAnsi="Noway Regular"/>
          <w:color w:val="000000"/>
          <w:sz w:val="24"/>
          <w:szCs w:val="24"/>
        </w:rPr>
        <w:t xml:space="preserve">Za rzeczy pozostawione w </w:t>
      </w:r>
      <w:r w:rsidRPr="008B4711">
        <w:rPr>
          <w:rFonts w:ascii="Noway Regular" w:hAnsi="Noway Regular"/>
          <w:sz w:val="24"/>
          <w:szCs w:val="24"/>
        </w:rPr>
        <w:t>C</w:t>
      </w:r>
      <w:r w:rsidRPr="008B4711">
        <w:rPr>
          <w:rFonts w:ascii="Noway Regular" w:hAnsi="Noway Regular"/>
          <w:color w:val="000000"/>
          <w:sz w:val="24"/>
          <w:szCs w:val="24"/>
        </w:rPr>
        <w:t>lubie MCK nie ponosi odpowiedzialności.</w:t>
      </w:r>
      <w:r w:rsidRPr="008B4711">
        <w:rPr>
          <w:rFonts w:ascii="Cambria" w:hAnsi="Cambria" w:cs="Cambria"/>
          <w:color w:val="000000"/>
          <w:sz w:val="24"/>
          <w:szCs w:val="24"/>
        </w:rPr>
        <w:t>  </w:t>
      </w:r>
    </w:p>
    <w:p w14:paraId="00000023" w14:textId="77777777" w:rsidR="000114BB" w:rsidRPr="008B4711" w:rsidRDefault="000114BB" w:rsidP="008B471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0" w:hanging="2"/>
        <w:jc w:val="both"/>
        <w:rPr>
          <w:rFonts w:ascii="Noway Regular" w:hAnsi="Noway Regular"/>
          <w:color w:val="000000"/>
          <w:sz w:val="24"/>
          <w:szCs w:val="24"/>
        </w:rPr>
      </w:pPr>
    </w:p>
    <w:sectPr w:rsidR="000114BB" w:rsidRPr="008B471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way Regular">
    <w:altName w:val="Calibri"/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94"/>
    <w:multiLevelType w:val="multilevel"/>
    <w:tmpl w:val="E0F012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72C160C"/>
    <w:multiLevelType w:val="multilevel"/>
    <w:tmpl w:val="0FCA10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76758012">
    <w:abstractNumId w:val="1"/>
  </w:num>
  <w:num w:numId="2" w16cid:durableId="201950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BB"/>
    <w:rsid w:val="000114BB"/>
    <w:rsid w:val="0009581A"/>
    <w:rsid w:val="001342A0"/>
    <w:rsid w:val="001C344F"/>
    <w:rsid w:val="002B3E18"/>
    <w:rsid w:val="002B69C2"/>
    <w:rsid w:val="003642F0"/>
    <w:rsid w:val="008B4711"/>
    <w:rsid w:val="00961E87"/>
    <w:rsid w:val="00AC3D5C"/>
    <w:rsid w:val="00CA0374"/>
    <w:rsid w:val="00E9214B"/>
    <w:rsid w:val="00F414C9"/>
    <w:rsid w:val="00F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25CA"/>
  <w15:docId w15:val="{650FC505-CF65-1042-90DB-08E94275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pPr>
      <w:suppressAutoHyphens w:val="0"/>
      <w:spacing w:after="160" w:line="256" w:lineRule="auto"/>
      <w:ind w:left="720"/>
      <w:contextualSpacing/>
    </w:pPr>
    <w:rPr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g+ZVaxEq2w6YIlv8OWcCRvAxg==">AMUW2mV4Jb3OQIpKyVjzQXdmjurKl2MdlnL1yG7sQcoUe7LIUY+E3mPEOLhbc/PHZs5uvYvpH9hGJsoRFul/rDSH8CEoC6hRhEVCj+9llTrjIJSkxw+19a4=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Kultury w Tomaszowie Mazowieckim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dembowski pawel</dc:creator>
  <cp:lastModifiedBy>Hanna Cierpicka-Trzonek</cp:lastModifiedBy>
  <cp:revision>14</cp:revision>
  <cp:lastPrinted>2022-04-27T08:28:00Z</cp:lastPrinted>
  <dcterms:created xsi:type="dcterms:W3CDTF">2021-09-14T11:45:00Z</dcterms:created>
  <dcterms:modified xsi:type="dcterms:W3CDTF">2022-04-27T08:33:00Z</dcterms:modified>
</cp:coreProperties>
</file>