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B" w:rsidRPr="0041395D" w:rsidRDefault="0041395D">
      <w:pPr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41395D">
        <w:rPr>
          <w:rFonts w:asciiTheme="majorHAnsi" w:eastAsia="Times New Roman" w:hAnsiTheme="majorHAnsi" w:cs="Arial"/>
          <w:sz w:val="28"/>
          <w:szCs w:val="28"/>
          <w:lang w:eastAsia="pl-PL"/>
        </w:rPr>
        <w:t>Regulamin wernisażu wystawy górniczej</w:t>
      </w:r>
      <w:r w:rsidR="00616A9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pt.</w:t>
      </w:r>
      <w:r w:rsidR="009047B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41395D">
        <w:rPr>
          <w:rFonts w:asciiTheme="majorHAnsi" w:eastAsia="Times New Roman" w:hAnsiTheme="majorHAnsi" w:cs="Arial"/>
          <w:sz w:val="28"/>
          <w:szCs w:val="28"/>
          <w:lang w:eastAsia="pl-PL"/>
        </w:rPr>
        <w:t>„</w:t>
      </w:r>
      <w:r w:rsidR="006D7910">
        <w:rPr>
          <w:rFonts w:asciiTheme="majorHAnsi" w:eastAsia="Times New Roman" w:hAnsiTheme="majorHAnsi" w:cs="Arial"/>
          <w:sz w:val="28"/>
          <w:szCs w:val="28"/>
          <w:lang w:eastAsia="pl-PL"/>
        </w:rPr>
        <w:t>Niech żyje nam górniczy stan!</w:t>
      </w:r>
      <w:r w:rsidRPr="0041395D">
        <w:rPr>
          <w:rFonts w:asciiTheme="majorHAnsi" w:eastAsia="Times New Roman" w:hAnsiTheme="majorHAnsi" w:cs="Arial"/>
          <w:sz w:val="28"/>
          <w:szCs w:val="28"/>
          <w:lang w:eastAsia="pl-PL"/>
        </w:rPr>
        <w:t>”</w:t>
      </w:r>
    </w:p>
    <w:p w:rsidR="0041395D" w:rsidRPr="0041395D" w:rsidRDefault="0041395D" w:rsidP="004139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41395D">
        <w:rPr>
          <w:rFonts w:asciiTheme="majorHAnsi" w:hAnsiTheme="majorHAnsi"/>
          <w:sz w:val="28"/>
          <w:szCs w:val="28"/>
        </w:rPr>
        <w:t>Postanowienia ogólne:</w:t>
      </w:r>
    </w:p>
    <w:p w:rsidR="0041395D" w:rsidRPr="0041395D" w:rsidRDefault="0041395D" w:rsidP="0041395D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1395D">
        <w:rPr>
          <w:rFonts w:asciiTheme="majorHAnsi" w:eastAsia="Times New Roman" w:hAnsiTheme="majorHAnsi" w:cs="Arial"/>
          <w:sz w:val="28"/>
          <w:szCs w:val="28"/>
          <w:lang w:eastAsia="pl-PL"/>
        </w:rPr>
        <w:t>N</w:t>
      </w:r>
      <w:r w:rsidR="00616A9C">
        <w:rPr>
          <w:rFonts w:asciiTheme="majorHAnsi" w:eastAsia="Times New Roman" w:hAnsiTheme="majorHAnsi" w:cs="Arial"/>
          <w:sz w:val="28"/>
          <w:szCs w:val="28"/>
          <w:lang w:eastAsia="pl-PL"/>
        </w:rPr>
        <w:t>iniejszy regulamin, zw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any dalej „Regulaminem”, określa warunki i zasady </w:t>
      </w:r>
      <w:r w:rsidR="00616A9C">
        <w:rPr>
          <w:rFonts w:asciiTheme="majorHAnsi" w:eastAsia="Times New Roman" w:hAnsiTheme="majorHAnsi" w:cs="Arial"/>
          <w:sz w:val="28"/>
          <w:szCs w:val="28"/>
          <w:lang w:eastAsia="pl-PL"/>
        </w:rPr>
        <w:t>udziału w wernisażu wystawy pt.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„</w:t>
      </w:r>
      <w:r w:rsidR="00F41FB4">
        <w:rPr>
          <w:rFonts w:asciiTheme="majorHAnsi" w:eastAsia="Times New Roman" w:hAnsiTheme="majorHAnsi" w:cs="Arial"/>
          <w:sz w:val="28"/>
          <w:szCs w:val="28"/>
          <w:lang w:eastAsia="pl-PL"/>
        </w:rPr>
        <w:t>Niech żyje nam górniczy stan!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”</w:t>
      </w:r>
      <w:r w:rsidR="00616A9C">
        <w:rPr>
          <w:rFonts w:asciiTheme="majorHAnsi" w:eastAsia="Times New Roman" w:hAnsiTheme="majorHAnsi" w:cs="Arial"/>
          <w:sz w:val="28"/>
          <w:szCs w:val="28"/>
          <w:lang w:eastAsia="pl-PL"/>
        </w:rPr>
        <w:t>,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zwanego dalej „</w:t>
      </w:r>
      <w:r w:rsidR="000E7004">
        <w:rPr>
          <w:rFonts w:asciiTheme="majorHAnsi" w:eastAsia="Times New Roman" w:hAnsiTheme="majorHAnsi" w:cs="Arial"/>
          <w:sz w:val="28"/>
          <w:szCs w:val="28"/>
          <w:lang w:eastAsia="pl-PL"/>
        </w:rPr>
        <w:t>w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ydarzeniem”.</w:t>
      </w:r>
    </w:p>
    <w:p w:rsidR="00297066" w:rsidRPr="000E7004" w:rsidRDefault="0041395D" w:rsidP="000E7004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Organizatorem wydarzenia jest Miejskie Centrum Kultury w Tomaszowie Mazowieckim</w:t>
      </w:r>
      <w:r w:rsidR="0029706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, </w:t>
      </w:r>
      <w:r w:rsidR="00297066" w:rsidRPr="00297066">
        <w:rPr>
          <w:rFonts w:asciiTheme="majorHAnsi" w:eastAsia="Times New Roman" w:hAnsiTheme="majorHAnsi" w:cs="Arial"/>
          <w:sz w:val="28"/>
          <w:szCs w:val="28"/>
          <w:lang w:eastAsia="pl-PL"/>
        </w:rPr>
        <w:t>plac Kościuszki 18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, zwane dalej</w:t>
      </w:r>
      <w:r w:rsidR="0029706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„</w:t>
      </w:r>
      <w:r w:rsidR="00297066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rganizatorem”.</w:t>
      </w:r>
    </w:p>
    <w:p w:rsidR="0041395D" w:rsidRPr="0041395D" w:rsidRDefault="0041395D" w:rsidP="0041395D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Udział w </w:t>
      </w:r>
      <w:r w:rsidR="000E7004">
        <w:rPr>
          <w:rFonts w:asciiTheme="majorHAnsi" w:eastAsia="Times New Roman" w:hAnsiTheme="majorHAnsi" w:cs="Arial"/>
          <w:sz w:val="28"/>
          <w:szCs w:val="28"/>
          <w:lang w:eastAsia="pl-PL"/>
        </w:rPr>
        <w:t>w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ydarzeniu jest jednoznaczny z akceptacją postanowień Regulaminu i zobowiązaniem do jego przestrzegania.</w:t>
      </w:r>
    </w:p>
    <w:p w:rsidR="00F5454C" w:rsidRPr="00594E1A" w:rsidRDefault="0041395D" w:rsidP="00594E1A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Wstęp na wydarzenie jest bezpłatny a liczba miejsc ograniczona. </w:t>
      </w:r>
    </w:p>
    <w:p w:rsidR="0041395D" w:rsidRPr="00347E32" w:rsidRDefault="00347E32" w:rsidP="0041395D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Każdy uczestnik wydarzenia zobowiązany jest zachować się w sposób niezagrażający bezpieczeństwu pozostałych uczestników oraz innych osób przebywających na terenie wydarzenia, a w szczególności przestrzegać postanowień Regulaminu i przepisów prawa, a nadto stosować się do poleceń </w:t>
      </w:r>
      <w:r w:rsidR="000E7004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rganizatora.</w:t>
      </w:r>
    </w:p>
    <w:p w:rsidR="00347E32" w:rsidRPr="00347E32" w:rsidRDefault="00347E32" w:rsidP="0041395D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Organizator nie ponosi odpowiedzialności za jakiekolwiek przedmi</w:t>
      </w:r>
      <w:r w:rsidR="007B2C60">
        <w:rPr>
          <w:rFonts w:asciiTheme="majorHAnsi" w:eastAsia="Times New Roman" w:hAnsiTheme="majorHAnsi" w:cs="Arial"/>
          <w:sz w:val="28"/>
          <w:szCs w:val="28"/>
          <w:lang w:eastAsia="pl-PL"/>
        </w:rPr>
        <w:t>oty pozostawione na terenie wyd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a</w:t>
      </w:r>
      <w:r w:rsidR="007B2C60">
        <w:rPr>
          <w:rFonts w:asciiTheme="majorHAnsi" w:eastAsia="Times New Roman" w:hAnsiTheme="majorHAnsi" w:cs="Arial"/>
          <w:sz w:val="28"/>
          <w:szCs w:val="28"/>
          <w:lang w:eastAsia="pl-PL"/>
        </w:rPr>
        <w:t>r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zenia.</w:t>
      </w:r>
    </w:p>
    <w:p w:rsidR="00347E32" w:rsidRPr="006E0EFE" w:rsidRDefault="00347E32" w:rsidP="0041395D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Uczestnik ponosi pełną odpowiedzialność za szkody wyrządzone przez niego na terenie, gdzie odbywa się wydarzenie, w stosunku do innych uczestników, jak i </w:t>
      </w:r>
      <w:r w:rsidR="007B2C60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na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mieniu </w:t>
      </w:r>
      <w:r w:rsidR="000E7004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rganizatora.</w:t>
      </w:r>
    </w:p>
    <w:p w:rsidR="006E0EFE" w:rsidRPr="00347E32" w:rsidRDefault="006E0EFE" w:rsidP="006E0EFE">
      <w:pPr>
        <w:pStyle w:val="Akapitzlist"/>
        <w:ind w:left="1440"/>
        <w:rPr>
          <w:rFonts w:asciiTheme="majorHAnsi" w:hAnsiTheme="majorHAnsi"/>
          <w:sz w:val="28"/>
          <w:szCs w:val="28"/>
        </w:rPr>
      </w:pPr>
    </w:p>
    <w:p w:rsidR="00347E32" w:rsidRDefault="00347E32" w:rsidP="00347E32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Ograniczenia w zakresie uczestnictwa:</w:t>
      </w:r>
    </w:p>
    <w:p w:rsidR="00347E32" w:rsidRDefault="00466AAD" w:rsidP="00347E32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Organizator lub osoby przez niego upoważnione mogą odmówić wstępu na teren wydarzenia bądź wyprosić, bez podania uzasadnienia osoby:</w:t>
      </w:r>
    </w:p>
    <w:p w:rsidR="00466AAD" w:rsidRDefault="00466AAD" w:rsidP="00466AAD">
      <w:pPr>
        <w:pStyle w:val="Akapitzlis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znajdujące się pod wpływem alkoholu, środków odurzających, substancji psychotropowych lub innych podobnie działających środków;</w:t>
      </w:r>
    </w:p>
    <w:p w:rsidR="00466AAD" w:rsidRDefault="00466AAD" w:rsidP="00466AAD">
      <w:pPr>
        <w:pStyle w:val="Akapitzlis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zachowujące się prowokacyjnie, agresywnie albo stwarzające realne zagrożenie dla porządku publicznego lub bezpieczeństwa w inny sposób;</w:t>
      </w:r>
    </w:p>
    <w:p w:rsidR="00466AAD" w:rsidRDefault="00466AAD" w:rsidP="00466AAD">
      <w:pPr>
        <w:pStyle w:val="Akapitzlis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posiadające broń lub inne podobnie</w:t>
      </w:r>
      <w:r w:rsidR="006E0EFE">
        <w:rPr>
          <w:rFonts w:asciiTheme="majorHAnsi" w:hAnsiTheme="majorHAnsi"/>
          <w:sz w:val="28"/>
          <w:szCs w:val="28"/>
        </w:rPr>
        <w:t xml:space="preserve"> niebezpieczne przedmioty, materiały wybuchowe, materiały pożarowo niebezpieczne, materiały pirotechniczne, napoje alkoholowe, środki odurzające, substancje psychotropowe lub inne niebezpieczne przedmioty stwarzające zagrożenie dla innych uczestników wydarzenia.</w:t>
      </w:r>
    </w:p>
    <w:p w:rsidR="006E0EFE" w:rsidRDefault="006E0EFE" w:rsidP="006E0EFE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przypadku zarządzenia ewakuacji </w:t>
      </w:r>
      <w:r w:rsidR="009047BB">
        <w:rPr>
          <w:rFonts w:asciiTheme="majorHAnsi" w:hAnsiTheme="majorHAnsi"/>
          <w:sz w:val="28"/>
          <w:szCs w:val="28"/>
        </w:rPr>
        <w:t>uczestnicy powinni</w:t>
      </w:r>
      <w:r>
        <w:rPr>
          <w:rFonts w:asciiTheme="majorHAnsi" w:hAnsiTheme="majorHAnsi"/>
          <w:sz w:val="28"/>
          <w:szCs w:val="28"/>
        </w:rPr>
        <w:t xml:space="preserve"> spokojnie opuścić teren, na którym odbywa się wydarzenie, zgodnie z poleceniami obsługi.</w:t>
      </w:r>
    </w:p>
    <w:p w:rsidR="006E0EFE" w:rsidRDefault="006E0EFE" w:rsidP="006E0EF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III. Termin i miejsce:</w:t>
      </w:r>
    </w:p>
    <w:p w:rsidR="006E0EFE" w:rsidRPr="006E0EFE" w:rsidRDefault="006E0EFE" w:rsidP="006E0EFE">
      <w:pPr>
        <w:pStyle w:val="Akapitzlist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6E0EFE">
        <w:rPr>
          <w:rFonts w:asciiTheme="majorHAnsi" w:hAnsiTheme="majorHAnsi"/>
          <w:sz w:val="28"/>
          <w:szCs w:val="28"/>
        </w:rPr>
        <w:t xml:space="preserve">Wydarzenie odbędzie się w terminie: </w:t>
      </w:r>
      <w:r w:rsidR="00BF4CFE">
        <w:rPr>
          <w:rFonts w:asciiTheme="majorHAnsi" w:hAnsiTheme="majorHAnsi"/>
          <w:sz w:val="28"/>
          <w:szCs w:val="28"/>
        </w:rPr>
        <w:t>3</w:t>
      </w:r>
      <w:r w:rsidR="00616A9C">
        <w:rPr>
          <w:rFonts w:asciiTheme="majorHAnsi" w:hAnsiTheme="majorHAnsi"/>
          <w:sz w:val="28"/>
          <w:szCs w:val="28"/>
        </w:rPr>
        <w:t>.12.2021 roku w godzinach 17–19</w:t>
      </w:r>
      <w:r w:rsidRPr="006E0EFE">
        <w:rPr>
          <w:rFonts w:asciiTheme="majorHAnsi" w:hAnsiTheme="majorHAnsi"/>
          <w:sz w:val="28"/>
          <w:szCs w:val="28"/>
        </w:rPr>
        <w:t>.</w:t>
      </w:r>
    </w:p>
    <w:p w:rsidR="006E0EFE" w:rsidRDefault="006E0EFE" w:rsidP="006E0EFE">
      <w:pPr>
        <w:pStyle w:val="Akapitzlist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Miejsce wydar</w:t>
      </w:r>
      <w:r w:rsidR="00616A9C">
        <w:rPr>
          <w:rFonts w:asciiTheme="majorHAnsi" w:hAnsiTheme="majorHAnsi"/>
          <w:sz w:val="28"/>
          <w:szCs w:val="28"/>
        </w:rPr>
        <w:t>zenia: Miejskie Centrum Kultury –</w:t>
      </w:r>
      <w:r>
        <w:rPr>
          <w:rFonts w:asciiTheme="majorHAnsi" w:hAnsiTheme="majorHAnsi"/>
          <w:sz w:val="28"/>
          <w:szCs w:val="28"/>
        </w:rPr>
        <w:t xml:space="preserve"> Podziemna Trasa Turystyczna „Groty </w:t>
      </w:r>
      <w:proofErr w:type="spellStart"/>
      <w:r>
        <w:rPr>
          <w:rFonts w:asciiTheme="majorHAnsi" w:hAnsiTheme="majorHAnsi"/>
          <w:sz w:val="28"/>
          <w:szCs w:val="28"/>
        </w:rPr>
        <w:t>Nagórzyckie</w:t>
      </w:r>
      <w:proofErr w:type="spellEnd"/>
      <w:r>
        <w:rPr>
          <w:rFonts w:asciiTheme="majorHAnsi" w:hAnsiTheme="majorHAnsi"/>
          <w:sz w:val="28"/>
          <w:szCs w:val="28"/>
        </w:rPr>
        <w:t>”, ul. Pod Grotami 2/6, Tomaszów Mazowiecki.</w:t>
      </w:r>
    </w:p>
    <w:p w:rsidR="006E0EFE" w:rsidRDefault="006E0EFE" w:rsidP="00501C2E">
      <w:pPr>
        <w:pStyle w:val="Akapitzlist"/>
        <w:ind w:left="1080"/>
        <w:rPr>
          <w:rFonts w:asciiTheme="majorHAnsi" w:hAnsiTheme="majorHAnsi"/>
          <w:sz w:val="28"/>
          <w:szCs w:val="28"/>
        </w:rPr>
      </w:pPr>
    </w:p>
    <w:p w:rsidR="00501C2E" w:rsidRDefault="00501C2E" w:rsidP="00501C2E">
      <w:pPr>
        <w:pStyle w:val="Akapitzlist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Zasady uczestnictwa w wydarzeniu:</w:t>
      </w:r>
    </w:p>
    <w:p w:rsidR="00501C2E" w:rsidRDefault="00501C2E" w:rsidP="00501C2E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Wydarzenie odbywa się na wyznaczonym terenie.</w:t>
      </w:r>
    </w:p>
    <w:p w:rsidR="00501C2E" w:rsidRDefault="00501C2E" w:rsidP="00501C2E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dzieci uczestniczące w wydarzeniu odpowiedzialność ponoszą ich rodzice (opiekunowie prawni).</w:t>
      </w:r>
    </w:p>
    <w:p w:rsidR="00334F9E" w:rsidRDefault="00334F9E" w:rsidP="00501C2E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Uczestnicy są zobowiązani do zakrywania ust i nosa maseczk</w:t>
      </w:r>
      <w:r w:rsidR="005F7D94">
        <w:rPr>
          <w:rFonts w:asciiTheme="majorHAnsi" w:hAnsiTheme="majorHAnsi"/>
          <w:sz w:val="28"/>
          <w:szCs w:val="28"/>
        </w:rPr>
        <w:t>ą</w:t>
      </w:r>
      <w:r>
        <w:rPr>
          <w:rFonts w:asciiTheme="majorHAnsi" w:hAnsiTheme="majorHAnsi"/>
          <w:sz w:val="28"/>
          <w:szCs w:val="28"/>
        </w:rPr>
        <w:t xml:space="preserve"> ochronną oraz utrzymywania bezpiecznej odl</w:t>
      </w:r>
      <w:r w:rsidR="00616A9C">
        <w:rPr>
          <w:rFonts w:asciiTheme="majorHAnsi" w:hAnsiTheme="majorHAnsi"/>
          <w:sz w:val="28"/>
          <w:szCs w:val="28"/>
        </w:rPr>
        <w:t>egłości min. 1,</w:t>
      </w:r>
      <w:r>
        <w:rPr>
          <w:rFonts w:asciiTheme="majorHAnsi" w:hAnsiTheme="majorHAnsi"/>
          <w:sz w:val="28"/>
          <w:szCs w:val="28"/>
        </w:rPr>
        <w:t>5 metra od siebie.</w:t>
      </w:r>
    </w:p>
    <w:p w:rsidR="00334F9E" w:rsidRDefault="00334F9E" w:rsidP="00334F9E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Uczestnicy są zobowiązani do posiadania własnych środków ochronnych – maseczek.</w:t>
      </w:r>
    </w:p>
    <w:p w:rsidR="00334F9E" w:rsidRPr="00501C2E" w:rsidRDefault="00334F9E" w:rsidP="00501C2E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Przed wejściem na teren wydarzenia należy obowiązkowo zdezynfekować</w:t>
      </w:r>
      <w:r w:rsidR="003A1444">
        <w:rPr>
          <w:rFonts w:asciiTheme="majorHAnsi" w:hAnsiTheme="majorHAnsi"/>
          <w:sz w:val="28"/>
          <w:szCs w:val="28"/>
        </w:rPr>
        <w:t xml:space="preserve"> ręce. Dozowniki z płynem do dezynfekcji rąk dostępne są przy wejściu na teren wydarzenia.</w:t>
      </w:r>
    </w:p>
    <w:p w:rsidR="006E0EFE" w:rsidRDefault="00723FFD" w:rsidP="00723FFD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przypadku korzystania z miejsc siedzących uczestnicy są zobowiązani zajmować jedynie miejsca wskazane przez organizatora.</w:t>
      </w:r>
    </w:p>
    <w:p w:rsidR="00F5454C" w:rsidRPr="00F5454C" w:rsidRDefault="00F5454C" w:rsidP="00F5454C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5454C">
        <w:rPr>
          <w:rFonts w:asciiTheme="majorHAnsi" w:hAnsiTheme="majorHAnsi"/>
          <w:sz w:val="28"/>
          <w:szCs w:val="28"/>
        </w:rPr>
        <w:t xml:space="preserve">Wydarzenie zostanie przeprowadzone zgodnie z aktualnymi przepisami związanymi ze stanem epidemii wirusa COVID-19. </w:t>
      </w:r>
    </w:p>
    <w:p w:rsidR="00F5454C" w:rsidRPr="00F5454C" w:rsidRDefault="00F5454C" w:rsidP="002709FE">
      <w:pPr>
        <w:pStyle w:val="Akapitzlis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sz w:val="28"/>
          <w:szCs w:val="28"/>
        </w:rPr>
      </w:pPr>
      <w:r w:rsidRPr="00F5454C">
        <w:rPr>
          <w:rFonts w:asciiTheme="majorHAnsi" w:hAnsiTheme="majorHAnsi"/>
          <w:sz w:val="28"/>
          <w:szCs w:val="28"/>
        </w:rPr>
        <w:t>Na teren Wydarzenia będzie mogła wejść określona liczba osób – zgodnie z aktualnymi na dzień Wydarzenia przepisami</w:t>
      </w:r>
      <w:r>
        <w:rPr>
          <w:rFonts w:asciiTheme="majorHAnsi" w:hAnsiTheme="majorHAnsi"/>
          <w:sz w:val="28"/>
          <w:szCs w:val="28"/>
        </w:rPr>
        <w:t>.</w:t>
      </w:r>
      <w:r w:rsidRPr="00F5454C">
        <w:rPr>
          <w:rFonts w:asciiTheme="majorHAnsi" w:hAnsiTheme="majorHAnsi"/>
          <w:sz w:val="28"/>
          <w:szCs w:val="28"/>
        </w:rPr>
        <w:t xml:space="preserve"> </w:t>
      </w:r>
    </w:p>
    <w:p w:rsidR="00723FFD" w:rsidRDefault="00723FFD" w:rsidP="0034652B">
      <w:pPr>
        <w:pStyle w:val="Akapitzlis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 wydarzeniu nie mogą uczestniczyć osoby, które mają objawy chorobowe takie jak: gorączka, kaszel, duszności.</w:t>
      </w:r>
      <w:r w:rsidR="00F5454C">
        <w:rPr>
          <w:rFonts w:asciiTheme="majorHAnsi" w:hAnsiTheme="majorHAnsi"/>
          <w:sz w:val="28"/>
          <w:szCs w:val="28"/>
        </w:rPr>
        <w:t xml:space="preserve"> </w:t>
      </w:r>
      <w:r w:rsidR="00F5454C" w:rsidRPr="0034652B">
        <w:rPr>
          <w:rFonts w:asciiTheme="majorHAnsi" w:hAnsiTheme="majorHAnsi"/>
          <w:sz w:val="28"/>
          <w:szCs w:val="28"/>
        </w:rPr>
        <w:t xml:space="preserve">W Wydarzeniu nie mogą uczestniczyć osoby przebywające na kwarantannie lub objęte izolacją. </w:t>
      </w:r>
    </w:p>
    <w:p w:rsidR="0034652B" w:rsidRPr="0034652B" w:rsidRDefault="0034652B" w:rsidP="0034652B">
      <w:pPr>
        <w:pStyle w:val="Akapitzlist"/>
        <w:numPr>
          <w:ilvl w:val="0"/>
          <w:numId w:val="10"/>
        </w:numPr>
        <w:tabs>
          <w:tab w:val="left" w:pos="1560"/>
        </w:tabs>
        <w:rPr>
          <w:rFonts w:asciiTheme="majorHAnsi" w:hAnsiTheme="majorHAnsi"/>
          <w:sz w:val="28"/>
          <w:szCs w:val="28"/>
        </w:rPr>
      </w:pPr>
      <w:r w:rsidRPr="0034652B">
        <w:rPr>
          <w:rFonts w:asciiTheme="majorHAnsi" w:hAnsiTheme="majorHAnsi"/>
          <w:sz w:val="28"/>
          <w:szCs w:val="28"/>
        </w:rPr>
        <w:t xml:space="preserve">W przypadku stwierdzenia wyraźnych oznak choroby, takich jak podwyższona temperatura, </w:t>
      </w:r>
      <w:r>
        <w:rPr>
          <w:rFonts w:asciiTheme="majorHAnsi" w:hAnsiTheme="majorHAnsi"/>
          <w:sz w:val="28"/>
          <w:szCs w:val="28"/>
        </w:rPr>
        <w:t xml:space="preserve">uporczywy </w:t>
      </w:r>
      <w:r w:rsidRPr="0034652B">
        <w:rPr>
          <w:rFonts w:asciiTheme="majorHAnsi" w:hAnsiTheme="majorHAnsi"/>
          <w:sz w:val="28"/>
          <w:szCs w:val="28"/>
        </w:rPr>
        <w:t xml:space="preserve">kaszel, trudności w oddychaniu, osoba nie zostanie wpuszczona na teren </w:t>
      </w:r>
      <w:r>
        <w:rPr>
          <w:rFonts w:asciiTheme="majorHAnsi" w:hAnsiTheme="majorHAnsi"/>
          <w:sz w:val="28"/>
          <w:szCs w:val="28"/>
        </w:rPr>
        <w:t>w</w:t>
      </w:r>
      <w:r w:rsidRPr="0034652B">
        <w:rPr>
          <w:rFonts w:asciiTheme="majorHAnsi" w:hAnsiTheme="majorHAnsi"/>
          <w:sz w:val="28"/>
          <w:szCs w:val="28"/>
        </w:rPr>
        <w:t xml:space="preserve">ydarzenia. Taka osoba zostanie poinstruowana o jak najszybszym zgłoszeniu się do lekarza. </w:t>
      </w:r>
    </w:p>
    <w:p w:rsidR="0034652B" w:rsidRPr="0034652B" w:rsidRDefault="0034652B" w:rsidP="0034652B">
      <w:pPr>
        <w:pStyle w:val="Akapitzlist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rPr>
          <w:rFonts w:asciiTheme="majorHAnsi" w:hAnsiTheme="majorHAnsi"/>
          <w:sz w:val="28"/>
          <w:szCs w:val="28"/>
        </w:rPr>
      </w:pPr>
      <w:r w:rsidRPr="0034652B">
        <w:rPr>
          <w:rFonts w:asciiTheme="majorHAnsi" w:hAnsiTheme="majorHAnsi"/>
          <w:sz w:val="28"/>
          <w:szCs w:val="28"/>
        </w:rPr>
        <w:t xml:space="preserve">W przypadku stwierdzenia u osoby znajdującej się na terenie </w:t>
      </w:r>
      <w:r>
        <w:rPr>
          <w:rFonts w:asciiTheme="majorHAnsi" w:hAnsiTheme="majorHAnsi"/>
          <w:sz w:val="28"/>
          <w:szCs w:val="28"/>
        </w:rPr>
        <w:t>w</w:t>
      </w:r>
      <w:r w:rsidRPr="0034652B">
        <w:rPr>
          <w:rFonts w:asciiTheme="majorHAnsi" w:hAnsiTheme="majorHAnsi"/>
          <w:sz w:val="28"/>
          <w:szCs w:val="28"/>
        </w:rPr>
        <w:t xml:space="preserve">ydarzenia wyraźnych oznak choroby, takich jak podwyższona temperatura, </w:t>
      </w:r>
      <w:r>
        <w:rPr>
          <w:rFonts w:asciiTheme="majorHAnsi" w:hAnsiTheme="majorHAnsi"/>
          <w:sz w:val="28"/>
          <w:szCs w:val="28"/>
        </w:rPr>
        <w:t xml:space="preserve">uporczywy </w:t>
      </w:r>
      <w:r w:rsidRPr="0034652B">
        <w:rPr>
          <w:rFonts w:asciiTheme="majorHAnsi" w:hAnsiTheme="majorHAnsi"/>
          <w:sz w:val="28"/>
          <w:szCs w:val="28"/>
        </w:rPr>
        <w:t>kaszel, trudności w oddychaniu, osoba taka zostanie odizolowana od innych osób. Organizator wyznaczył pracownika, którego zadaniem będzie odizolowanie chorej osoby oraz kontakt telefoniczny z lekarzem. W razie pogarszania się stanu zdrowia pracownik zadzwoni pod nr 999 lub 112 i poinformuje o możliwości zakażenia koronawirusem.</w:t>
      </w:r>
    </w:p>
    <w:p w:rsidR="00723FFD" w:rsidRDefault="00723FFD" w:rsidP="00723FFD">
      <w:pPr>
        <w:pStyle w:val="Akapitzlist"/>
        <w:ind w:left="1440"/>
        <w:rPr>
          <w:rFonts w:asciiTheme="majorHAnsi" w:hAnsiTheme="majorHAnsi"/>
          <w:sz w:val="28"/>
          <w:szCs w:val="28"/>
        </w:rPr>
      </w:pPr>
    </w:p>
    <w:p w:rsidR="00723FFD" w:rsidRDefault="00723FFD" w:rsidP="00723FFD">
      <w:pPr>
        <w:pStyle w:val="Akapitzlist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Przetwarzanie danych osobowych</w:t>
      </w:r>
    </w:p>
    <w:p w:rsidR="00723FFD" w:rsidRPr="002C2498" w:rsidRDefault="00723FFD" w:rsidP="00723FFD">
      <w:pPr>
        <w:pStyle w:val="Akapitzlist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Organizator </w:t>
      </w:r>
      <w:r w:rsidR="009047BB">
        <w:rPr>
          <w:rFonts w:asciiTheme="majorHAnsi" w:hAnsiTheme="majorHAnsi"/>
          <w:sz w:val="28"/>
          <w:szCs w:val="28"/>
        </w:rPr>
        <w:t>informuje,</w:t>
      </w:r>
      <w:r w:rsidR="00B41477">
        <w:rPr>
          <w:rFonts w:asciiTheme="majorHAnsi" w:hAnsiTheme="majorHAnsi"/>
          <w:sz w:val="28"/>
          <w:szCs w:val="28"/>
        </w:rPr>
        <w:t xml:space="preserve"> że przebieg wydarzenia, w tym wizerunek osób uczestniczących w wydarzeniu będzie fotografowany. Uczestnik, biorąc udział w wydarzeniu, wyraża nieodpłatnie zgodę na wykorzystanie, w tym rozpowszechnianie przez </w:t>
      </w:r>
      <w:r w:rsidR="001920D9">
        <w:rPr>
          <w:rFonts w:asciiTheme="majorHAnsi" w:hAnsiTheme="majorHAnsi"/>
          <w:sz w:val="28"/>
          <w:szCs w:val="28"/>
        </w:rPr>
        <w:t>O</w:t>
      </w:r>
      <w:r w:rsidR="00B41477">
        <w:rPr>
          <w:rFonts w:asciiTheme="majorHAnsi" w:hAnsiTheme="majorHAnsi"/>
          <w:sz w:val="28"/>
          <w:szCs w:val="28"/>
        </w:rPr>
        <w:t xml:space="preserve">rganizatora swojego wizerunku (dane osobowe), utrwalonego w trakcie wydarzenia za pomocą urządzeń rejestrujących obraz, poprzez publikację na profilu społecznościowym </w:t>
      </w:r>
      <w:r w:rsidR="009047BB">
        <w:rPr>
          <w:rFonts w:asciiTheme="majorHAnsi" w:hAnsiTheme="majorHAnsi"/>
          <w:sz w:val="28"/>
          <w:szCs w:val="28"/>
        </w:rPr>
        <w:t>Facebook i</w:t>
      </w:r>
      <w:r w:rsidR="00B41477">
        <w:rPr>
          <w:rFonts w:asciiTheme="majorHAnsi" w:hAnsiTheme="majorHAnsi"/>
          <w:sz w:val="28"/>
          <w:szCs w:val="28"/>
        </w:rPr>
        <w:t xml:space="preserve"> stronie internetowej </w:t>
      </w:r>
      <w:r w:rsidR="001920D9">
        <w:rPr>
          <w:rFonts w:asciiTheme="majorHAnsi" w:hAnsiTheme="majorHAnsi"/>
          <w:sz w:val="28"/>
          <w:szCs w:val="28"/>
        </w:rPr>
        <w:t>O</w:t>
      </w:r>
      <w:r w:rsidR="00B41477">
        <w:rPr>
          <w:rFonts w:asciiTheme="majorHAnsi" w:hAnsiTheme="majorHAnsi"/>
          <w:sz w:val="28"/>
          <w:szCs w:val="28"/>
        </w:rPr>
        <w:t xml:space="preserve">rganizatora oraz podmiotów z nim współdziałających w zakresie realizacji jego celów statutowych. Wizerunek może być również publikowany w pochodzących od </w:t>
      </w:r>
      <w:r w:rsidR="001920D9">
        <w:rPr>
          <w:rFonts w:asciiTheme="majorHAnsi" w:hAnsiTheme="majorHAnsi"/>
          <w:sz w:val="28"/>
          <w:szCs w:val="28"/>
        </w:rPr>
        <w:t>O</w:t>
      </w:r>
      <w:r w:rsidR="00B41477">
        <w:rPr>
          <w:rFonts w:asciiTheme="majorHAnsi" w:hAnsiTheme="majorHAnsi"/>
          <w:sz w:val="28"/>
          <w:szCs w:val="28"/>
        </w:rPr>
        <w:t>rganizatora lub wykonanych na jego zlece</w:t>
      </w:r>
      <w:r w:rsidR="002C2498">
        <w:rPr>
          <w:rFonts w:asciiTheme="majorHAnsi" w:hAnsiTheme="majorHAnsi"/>
          <w:sz w:val="28"/>
          <w:szCs w:val="28"/>
        </w:rPr>
        <w:t xml:space="preserve">nie publikacjach, prezentacjach, </w:t>
      </w:r>
      <w:r w:rsidR="002C2498" w:rsidRPr="002C2498">
        <w:rPr>
          <w:rStyle w:val="markedcontent"/>
          <w:rFonts w:asciiTheme="majorHAnsi" w:hAnsiTheme="majorHAnsi" w:cs="Arial"/>
          <w:sz w:val="28"/>
          <w:szCs w:val="28"/>
        </w:rPr>
        <w:t xml:space="preserve">materiałach filmowych, oraz innych materiałach informacyjnych (także w wersji drukowanej i elektronicznej) rozpowszechnianych przez </w:t>
      </w:r>
      <w:r w:rsidR="001920D9">
        <w:rPr>
          <w:rStyle w:val="markedcontent"/>
          <w:rFonts w:asciiTheme="majorHAnsi" w:hAnsiTheme="majorHAnsi" w:cs="Arial"/>
          <w:sz w:val="28"/>
          <w:szCs w:val="28"/>
        </w:rPr>
        <w:t>O</w:t>
      </w:r>
      <w:r w:rsidR="002C2498" w:rsidRPr="002C2498">
        <w:rPr>
          <w:rStyle w:val="markedcontent"/>
          <w:rFonts w:asciiTheme="majorHAnsi" w:hAnsiTheme="majorHAnsi" w:cs="Arial"/>
          <w:sz w:val="28"/>
          <w:szCs w:val="28"/>
        </w:rPr>
        <w:t xml:space="preserve">rganizatora w związku </w:t>
      </w:r>
      <w:r w:rsidR="002C2498" w:rsidRPr="002C2498">
        <w:rPr>
          <w:rFonts w:asciiTheme="majorHAnsi" w:hAnsiTheme="majorHAnsi"/>
          <w:sz w:val="28"/>
          <w:szCs w:val="28"/>
        </w:rPr>
        <w:br/>
      </w:r>
      <w:r w:rsidR="002C2498" w:rsidRPr="002C2498">
        <w:rPr>
          <w:rStyle w:val="markedcontent"/>
          <w:rFonts w:asciiTheme="majorHAnsi" w:hAnsiTheme="majorHAnsi" w:cs="Arial"/>
          <w:sz w:val="28"/>
          <w:szCs w:val="28"/>
        </w:rPr>
        <w:t>z wydarzeniem lub dotyczącą go działalnością informacyjną lub promocyjną.</w:t>
      </w:r>
    </w:p>
    <w:p w:rsidR="00723FFD" w:rsidRPr="00416825" w:rsidRDefault="00416825" w:rsidP="00416825">
      <w:pPr>
        <w:pStyle w:val="Akapitzlist"/>
        <w:numPr>
          <w:ilvl w:val="0"/>
          <w:numId w:val="11"/>
        </w:numPr>
        <w:rPr>
          <w:rStyle w:val="markedcontent"/>
          <w:rFonts w:asciiTheme="majorHAnsi" w:hAnsiTheme="majorHAnsi"/>
          <w:sz w:val="28"/>
          <w:szCs w:val="28"/>
        </w:rPr>
      </w:pPr>
      <w:r w:rsidRPr="00416825">
        <w:rPr>
          <w:rStyle w:val="markedcontent"/>
          <w:rFonts w:asciiTheme="majorHAnsi" w:hAnsiTheme="majorHAnsi" w:cs="Arial"/>
          <w:sz w:val="28"/>
          <w:szCs w:val="28"/>
        </w:rPr>
        <w:lastRenderedPageBreak/>
        <w:t xml:space="preserve">Administratorem danych osobowych uczestników wydarzenia jest </w:t>
      </w:r>
      <w:r w:rsidR="001920D9">
        <w:rPr>
          <w:rStyle w:val="markedcontent"/>
          <w:rFonts w:asciiTheme="majorHAnsi" w:hAnsiTheme="majorHAnsi" w:cs="Arial"/>
          <w:sz w:val="28"/>
          <w:szCs w:val="28"/>
        </w:rPr>
        <w:t>O</w:t>
      </w:r>
      <w:r w:rsidRPr="00416825">
        <w:rPr>
          <w:rStyle w:val="markedcontent"/>
          <w:rFonts w:asciiTheme="majorHAnsi" w:hAnsiTheme="majorHAnsi" w:cs="Arial"/>
          <w:sz w:val="28"/>
          <w:szCs w:val="28"/>
        </w:rPr>
        <w:t>rganizator</w:t>
      </w:r>
      <w:r>
        <w:rPr>
          <w:rStyle w:val="markedcontent"/>
          <w:rFonts w:ascii="Arial" w:hAnsi="Arial" w:cs="Arial"/>
          <w:sz w:val="30"/>
          <w:szCs w:val="30"/>
        </w:rPr>
        <w:t>.</w:t>
      </w:r>
    </w:p>
    <w:p w:rsidR="00416825" w:rsidRPr="00416825" w:rsidRDefault="00416825" w:rsidP="00416825">
      <w:pPr>
        <w:pStyle w:val="Akapitzlist"/>
        <w:numPr>
          <w:ilvl w:val="0"/>
          <w:numId w:val="11"/>
        </w:numPr>
        <w:rPr>
          <w:rStyle w:val="markedcontent"/>
          <w:rFonts w:asciiTheme="majorHAnsi" w:hAnsiTheme="majorHAnsi"/>
          <w:sz w:val="28"/>
          <w:szCs w:val="28"/>
        </w:rPr>
      </w:pPr>
      <w:r w:rsidRPr="00416825">
        <w:rPr>
          <w:rStyle w:val="markedcontent"/>
          <w:rFonts w:asciiTheme="majorHAnsi" w:hAnsiTheme="majorHAnsi" w:cs="Arial"/>
          <w:sz w:val="28"/>
          <w:szCs w:val="28"/>
        </w:rPr>
        <w:t xml:space="preserve">Organizator wyznaczył Inspektora Ochrony Danych, który udziela wyjaśnień w sprawach dotyczących przetwarzania danych osobowych. W celu skorzystania ze swoich praw przysługujących na mocy przepisów o ochronie danych </w:t>
      </w:r>
      <w:r w:rsidRPr="00416825">
        <w:rPr>
          <w:rFonts w:asciiTheme="majorHAnsi" w:hAnsiTheme="majorHAnsi"/>
          <w:sz w:val="28"/>
          <w:szCs w:val="28"/>
        </w:rPr>
        <w:br/>
      </w:r>
      <w:r w:rsidRPr="00416825">
        <w:rPr>
          <w:rStyle w:val="markedcontent"/>
          <w:rFonts w:asciiTheme="majorHAnsi" w:hAnsiTheme="majorHAnsi" w:cs="Arial"/>
          <w:sz w:val="28"/>
          <w:szCs w:val="28"/>
        </w:rPr>
        <w:t xml:space="preserve">osobowych, proszę skontaktować się z Inspektorem Ochrony Danych pod adresem e-mail: </w:t>
      </w:r>
      <w:hyperlink r:id="rId5" w:history="1">
        <w:r w:rsidRPr="00710FE8">
          <w:rPr>
            <w:rStyle w:val="Hipercze"/>
            <w:rFonts w:asciiTheme="majorHAnsi" w:hAnsiTheme="majorHAnsi" w:cs="Arial"/>
            <w:sz w:val="28"/>
            <w:szCs w:val="28"/>
          </w:rPr>
          <w:t>iod@mck-tm.pl</w:t>
        </w:r>
      </w:hyperlink>
      <w:r w:rsidRPr="00416825">
        <w:rPr>
          <w:rStyle w:val="markedcontent"/>
          <w:rFonts w:asciiTheme="majorHAnsi" w:hAnsiTheme="majorHAnsi" w:cs="Arial"/>
          <w:sz w:val="28"/>
          <w:szCs w:val="28"/>
        </w:rPr>
        <w:t>.</w:t>
      </w:r>
    </w:p>
    <w:p w:rsidR="00416825" w:rsidRPr="00416825" w:rsidRDefault="00416825" w:rsidP="00416825">
      <w:pPr>
        <w:pStyle w:val="Akapitzlist"/>
        <w:numPr>
          <w:ilvl w:val="0"/>
          <w:numId w:val="11"/>
        </w:numPr>
        <w:rPr>
          <w:rStyle w:val="markedcontent"/>
          <w:rFonts w:asciiTheme="majorHAnsi" w:hAnsiTheme="majorHAnsi"/>
          <w:sz w:val="28"/>
          <w:szCs w:val="28"/>
        </w:rPr>
      </w:pPr>
      <w:r w:rsidRPr="00416825">
        <w:rPr>
          <w:rStyle w:val="markedcontent"/>
          <w:rFonts w:asciiTheme="majorHAnsi" w:hAnsiTheme="majorHAnsi" w:cs="Arial"/>
          <w:sz w:val="28"/>
          <w:szCs w:val="28"/>
        </w:rPr>
        <w:t xml:space="preserve">Dane osobowe przetwarzane będą w celu promocji i propagowania kultury, a także realizacji celów statutowych </w:t>
      </w:r>
      <w:r w:rsidR="001920D9">
        <w:rPr>
          <w:rStyle w:val="markedcontent"/>
          <w:rFonts w:asciiTheme="majorHAnsi" w:hAnsiTheme="majorHAnsi" w:cs="Arial"/>
          <w:sz w:val="28"/>
          <w:szCs w:val="28"/>
        </w:rPr>
        <w:t>O</w:t>
      </w:r>
      <w:r w:rsidRPr="00416825">
        <w:rPr>
          <w:rStyle w:val="markedcontent"/>
          <w:rFonts w:asciiTheme="majorHAnsi" w:hAnsiTheme="majorHAnsi" w:cs="Arial"/>
          <w:sz w:val="28"/>
          <w:szCs w:val="28"/>
        </w:rPr>
        <w:t xml:space="preserve">rganizatora poprzez upublicznienie dokumentacji zdjęciowej wydarzenia kulturalnego na podstawie interesu </w:t>
      </w:r>
      <w:r w:rsidRPr="00416825">
        <w:rPr>
          <w:rFonts w:asciiTheme="majorHAnsi" w:hAnsiTheme="majorHAnsi"/>
          <w:sz w:val="28"/>
          <w:szCs w:val="28"/>
        </w:rPr>
        <w:br/>
      </w:r>
      <w:r w:rsidRPr="00416825">
        <w:rPr>
          <w:rStyle w:val="markedcontent"/>
          <w:rFonts w:asciiTheme="majorHAnsi" w:hAnsiTheme="majorHAnsi" w:cs="Arial"/>
          <w:sz w:val="28"/>
          <w:szCs w:val="28"/>
        </w:rPr>
        <w:t>publicznego (art. 6 ust. 1 lit. e RODO).</w:t>
      </w:r>
    </w:p>
    <w:p w:rsidR="00416825" w:rsidRPr="00416825" w:rsidRDefault="00416825" w:rsidP="00416825">
      <w:pPr>
        <w:pStyle w:val="Akapitzlist"/>
        <w:numPr>
          <w:ilvl w:val="0"/>
          <w:numId w:val="11"/>
        </w:numPr>
        <w:rPr>
          <w:rStyle w:val="markedcontent"/>
          <w:rFonts w:asciiTheme="majorHAnsi" w:hAnsiTheme="majorHAnsi"/>
          <w:sz w:val="28"/>
          <w:szCs w:val="28"/>
        </w:rPr>
      </w:pPr>
      <w:r w:rsidRPr="00416825">
        <w:rPr>
          <w:rStyle w:val="markedcontent"/>
          <w:rFonts w:asciiTheme="majorHAnsi" w:hAnsiTheme="majorHAnsi" w:cs="Arial"/>
          <w:sz w:val="28"/>
          <w:szCs w:val="28"/>
        </w:rPr>
        <w:t xml:space="preserve">Dane osobowe wykorzystywane do celów promocyjnych mogą być udostępniane na stronach internetowych partnerów, sponsorów, współorganizatorów, a także w siedzibie </w:t>
      </w:r>
      <w:r w:rsidR="001920D9">
        <w:rPr>
          <w:rStyle w:val="markedcontent"/>
          <w:rFonts w:asciiTheme="majorHAnsi" w:hAnsiTheme="majorHAnsi" w:cs="Arial"/>
          <w:sz w:val="28"/>
          <w:szCs w:val="28"/>
        </w:rPr>
        <w:t>O</w:t>
      </w:r>
      <w:r w:rsidRPr="00416825">
        <w:rPr>
          <w:rStyle w:val="markedcontent"/>
          <w:rFonts w:asciiTheme="majorHAnsi" w:hAnsiTheme="majorHAnsi" w:cs="Arial"/>
          <w:sz w:val="28"/>
          <w:szCs w:val="28"/>
        </w:rPr>
        <w:t>rganizatora.</w:t>
      </w:r>
    </w:p>
    <w:p w:rsidR="00416825" w:rsidRDefault="00416825" w:rsidP="00416825">
      <w:pPr>
        <w:pStyle w:val="Akapitzlist"/>
        <w:ind w:left="1440"/>
        <w:rPr>
          <w:rStyle w:val="markedcontent"/>
          <w:rFonts w:asciiTheme="majorHAnsi" w:hAnsiTheme="majorHAnsi" w:cs="Arial"/>
          <w:sz w:val="28"/>
          <w:szCs w:val="28"/>
        </w:rPr>
      </w:pPr>
    </w:p>
    <w:p w:rsidR="00416825" w:rsidRDefault="00616A9C" w:rsidP="0041682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 </w:t>
      </w:r>
      <w:r w:rsidR="00416825">
        <w:rPr>
          <w:rFonts w:asciiTheme="majorHAnsi" w:hAnsiTheme="majorHAnsi"/>
          <w:sz w:val="28"/>
          <w:szCs w:val="28"/>
        </w:rPr>
        <w:t>Postanowienia końcowe</w:t>
      </w:r>
    </w:p>
    <w:p w:rsidR="00AC75F1" w:rsidRDefault="00AC75F1" w:rsidP="00AC75F1">
      <w:pPr>
        <w:pStyle w:val="Akapitzlist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AC75F1">
        <w:rPr>
          <w:rStyle w:val="markedcontent"/>
          <w:rFonts w:asciiTheme="majorHAnsi" w:hAnsiTheme="majorHAnsi" w:cs="Arial"/>
          <w:sz w:val="28"/>
          <w:szCs w:val="28"/>
        </w:rPr>
        <w:t xml:space="preserve">Szczegółowe informacje o wydarzeniu można uzyskać w Miejskim Centrum </w:t>
      </w:r>
      <w:r w:rsidR="009047BB" w:rsidRPr="00AC75F1">
        <w:rPr>
          <w:rStyle w:val="markedcontent"/>
          <w:rFonts w:asciiTheme="majorHAnsi" w:hAnsiTheme="majorHAnsi" w:cs="Arial"/>
          <w:sz w:val="28"/>
          <w:szCs w:val="28"/>
        </w:rPr>
        <w:t xml:space="preserve">Kultury </w:t>
      </w:r>
      <w:r w:rsidR="009047BB">
        <w:rPr>
          <w:rStyle w:val="markedcontent"/>
          <w:rFonts w:asciiTheme="majorHAnsi" w:hAnsiTheme="majorHAnsi" w:cs="Arial"/>
          <w:sz w:val="28"/>
          <w:szCs w:val="28"/>
        </w:rPr>
        <w:t>pod</w:t>
      </w:r>
      <w:r w:rsidRPr="00AC75F1">
        <w:rPr>
          <w:rStyle w:val="markedcontent"/>
          <w:rFonts w:asciiTheme="majorHAnsi" w:hAnsiTheme="majorHAnsi" w:cs="Arial"/>
          <w:sz w:val="28"/>
          <w:szCs w:val="28"/>
        </w:rPr>
        <w:t xml:space="preserve"> adresem e-mail: kontakt@mck-tm.pl lub telefonicznie 44 712 23 69.</w:t>
      </w:r>
      <w:r w:rsidR="00616A9C">
        <w:rPr>
          <w:rFonts w:asciiTheme="majorHAnsi" w:hAnsiTheme="majorHAnsi"/>
          <w:sz w:val="28"/>
          <w:szCs w:val="28"/>
        </w:rPr>
        <w:t xml:space="preserve"> </w:t>
      </w:r>
    </w:p>
    <w:p w:rsidR="00416825" w:rsidRDefault="00AC75F1" w:rsidP="00AC75F1">
      <w:pPr>
        <w:pStyle w:val="Akapitzlist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552A73">
        <w:rPr>
          <w:rFonts w:asciiTheme="majorHAnsi" w:hAnsiTheme="majorHAnsi"/>
          <w:sz w:val="28"/>
          <w:szCs w:val="28"/>
        </w:rPr>
        <w:t xml:space="preserve"> </w:t>
      </w:r>
      <w:r w:rsidRPr="00552A73">
        <w:rPr>
          <w:rStyle w:val="markedcontent"/>
          <w:rFonts w:asciiTheme="majorHAnsi" w:hAnsiTheme="majorHAnsi" w:cs="Arial"/>
          <w:sz w:val="28"/>
          <w:szCs w:val="28"/>
        </w:rPr>
        <w:t>Organizator zastrzega sobie prawo zmiany terminu oraz zakresu wydarzenia.</w:t>
      </w:r>
      <w:r w:rsidR="00616A9C">
        <w:rPr>
          <w:rFonts w:asciiTheme="majorHAnsi" w:hAnsiTheme="majorHAnsi"/>
          <w:sz w:val="28"/>
          <w:szCs w:val="28"/>
        </w:rPr>
        <w:t xml:space="preserve"> </w:t>
      </w:r>
    </w:p>
    <w:p w:rsidR="00552A73" w:rsidRPr="0008283C" w:rsidRDefault="00552A73" w:rsidP="00AC75F1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/>
          <w:sz w:val="28"/>
          <w:szCs w:val="28"/>
        </w:rPr>
      </w:pPr>
      <w:r w:rsidRPr="0008283C">
        <w:rPr>
          <w:rStyle w:val="markedcontent"/>
          <w:rFonts w:asciiTheme="majorHAnsi" w:hAnsiTheme="majorHAnsi" w:cs="Arial"/>
          <w:sz w:val="28"/>
          <w:szCs w:val="28"/>
        </w:rPr>
        <w:t xml:space="preserve">Spory związane z wydarzeniem będą rozpatrywane przez </w:t>
      </w:r>
      <w:r w:rsidR="001920D9">
        <w:rPr>
          <w:rStyle w:val="markedcontent"/>
          <w:rFonts w:asciiTheme="majorHAnsi" w:hAnsiTheme="majorHAnsi" w:cs="Arial"/>
          <w:sz w:val="28"/>
          <w:szCs w:val="28"/>
        </w:rPr>
        <w:t>O</w:t>
      </w:r>
      <w:r w:rsidRPr="0008283C">
        <w:rPr>
          <w:rStyle w:val="markedcontent"/>
          <w:rFonts w:asciiTheme="majorHAnsi" w:hAnsiTheme="majorHAnsi" w:cs="Arial"/>
          <w:sz w:val="28"/>
          <w:szCs w:val="28"/>
        </w:rPr>
        <w:t>rganizatora, a jego decyzje w tym zakresie będą wiążące i ostateczne.</w:t>
      </w:r>
    </w:p>
    <w:p w:rsidR="0008283C" w:rsidRPr="0008283C" w:rsidRDefault="0008283C" w:rsidP="00AC75F1">
      <w:pPr>
        <w:pStyle w:val="Akapitzlist"/>
        <w:numPr>
          <w:ilvl w:val="0"/>
          <w:numId w:val="15"/>
        </w:numPr>
        <w:rPr>
          <w:rStyle w:val="markedcontent"/>
          <w:rFonts w:asciiTheme="majorHAnsi" w:hAnsiTheme="majorHAnsi"/>
          <w:sz w:val="28"/>
          <w:szCs w:val="28"/>
        </w:rPr>
      </w:pPr>
      <w:r w:rsidRPr="0008283C">
        <w:rPr>
          <w:rStyle w:val="markedcontent"/>
          <w:rFonts w:asciiTheme="majorHAnsi" w:hAnsiTheme="majorHAnsi" w:cs="Arial"/>
          <w:sz w:val="28"/>
          <w:szCs w:val="28"/>
        </w:rPr>
        <w:t xml:space="preserve">Sytuacje nieobjęte niniejszym Regulaminem rozstrzyga </w:t>
      </w:r>
      <w:r w:rsidR="001920D9">
        <w:rPr>
          <w:rStyle w:val="markedcontent"/>
          <w:rFonts w:asciiTheme="majorHAnsi" w:hAnsiTheme="majorHAnsi" w:cs="Arial"/>
          <w:sz w:val="28"/>
          <w:szCs w:val="28"/>
        </w:rPr>
        <w:t>O</w:t>
      </w:r>
      <w:r w:rsidRPr="0008283C">
        <w:rPr>
          <w:rStyle w:val="markedcontent"/>
          <w:rFonts w:asciiTheme="majorHAnsi" w:hAnsiTheme="majorHAnsi" w:cs="Arial"/>
          <w:sz w:val="28"/>
          <w:szCs w:val="28"/>
        </w:rPr>
        <w:t>rganizator.</w:t>
      </w:r>
    </w:p>
    <w:p w:rsidR="001E1322" w:rsidRDefault="001E1322" w:rsidP="001E1322">
      <w:pPr>
        <w:pStyle w:val="Akapitzlist"/>
        <w:ind w:left="1515"/>
        <w:rPr>
          <w:rStyle w:val="markedcontent"/>
          <w:rFonts w:ascii="Arial" w:hAnsi="Arial" w:cs="Arial"/>
          <w:sz w:val="28"/>
          <w:szCs w:val="28"/>
        </w:rPr>
      </w:pPr>
    </w:p>
    <w:p w:rsidR="001E1322" w:rsidRDefault="001E1322" w:rsidP="001E1322">
      <w:pPr>
        <w:pStyle w:val="Akapitzlist"/>
        <w:ind w:left="1515"/>
        <w:rPr>
          <w:rStyle w:val="markedcontent"/>
          <w:rFonts w:ascii="Arial" w:hAnsi="Arial" w:cs="Arial"/>
          <w:sz w:val="20"/>
          <w:szCs w:val="20"/>
        </w:rPr>
      </w:pPr>
      <w:r w:rsidRPr="00BF4CFE">
        <w:rPr>
          <w:rStyle w:val="markedcontent"/>
          <w:rFonts w:ascii="Arial" w:hAnsi="Arial" w:cs="Arial"/>
          <w:b/>
          <w:sz w:val="20"/>
          <w:szCs w:val="20"/>
        </w:rPr>
        <w:t>MIEJSKIE CENTRUM KULTURY W TOMASZOWIE MAZOWIECKIM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pl. KOŚCIUSZKI 18, </w:t>
      </w:r>
    </w:p>
    <w:p w:rsidR="001E1322" w:rsidRDefault="001E1322" w:rsidP="001E1322">
      <w:pPr>
        <w:pStyle w:val="Akapitzlist"/>
        <w:ind w:left="1515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97-200 TOMASZÓW MAZ.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NIP 773 247 76 79</w:t>
      </w:r>
    </w:p>
    <w:p w:rsidR="001E1322" w:rsidRPr="00616A9C" w:rsidRDefault="001E1322" w:rsidP="001E1322">
      <w:pPr>
        <w:pStyle w:val="Akapitzlist"/>
        <w:ind w:left="1515"/>
        <w:rPr>
          <w:rStyle w:val="markedcontent"/>
          <w:rFonts w:ascii="Arial" w:hAnsi="Arial" w:cs="Arial"/>
          <w:sz w:val="20"/>
          <w:szCs w:val="20"/>
        </w:rPr>
      </w:pPr>
      <w:r w:rsidRPr="00616A9C">
        <w:rPr>
          <w:rStyle w:val="markedcontent"/>
          <w:rFonts w:ascii="Arial" w:hAnsi="Arial" w:cs="Arial"/>
          <w:sz w:val="20"/>
          <w:szCs w:val="20"/>
        </w:rPr>
        <w:t xml:space="preserve">tel. 44 712 23 69, </w:t>
      </w:r>
    </w:p>
    <w:p w:rsidR="001E1322" w:rsidRPr="009047BB" w:rsidRDefault="001E1322" w:rsidP="001E1322">
      <w:pPr>
        <w:pStyle w:val="Akapitzlist"/>
        <w:ind w:left="1515"/>
        <w:rPr>
          <w:rFonts w:asciiTheme="majorHAnsi" w:hAnsiTheme="majorHAnsi"/>
          <w:sz w:val="28"/>
          <w:szCs w:val="28"/>
          <w:lang w:val="en-US"/>
        </w:rPr>
      </w:pPr>
      <w:r w:rsidRPr="009047BB">
        <w:rPr>
          <w:rStyle w:val="markedcontent"/>
          <w:rFonts w:ascii="Arial" w:hAnsi="Arial" w:cs="Arial"/>
          <w:sz w:val="20"/>
          <w:szCs w:val="20"/>
          <w:lang w:val="en-US"/>
        </w:rPr>
        <w:t>e-mail: kontakt@mck-tm.pl</w:t>
      </w:r>
    </w:p>
    <w:sectPr w:rsidR="001E1322" w:rsidRPr="009047BB" w:rsidSect="0072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AB8"/>
    <w:multiLevelType w:val="hybridMultilevel"/>
    <w:tmpl w:val="DC9AA3D6"/>
    <w:lvl w:ilvl="0" w:tplc="4E26601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0937A3D"/>
    <w:multiLevelType w:val="hybridMultilevel"/>
    <w:tmpl w:val="A80AF34E"/>
    <w:lvl w:ilvl="0" w:tplc="93E2ADB4">
      <w:start w:val="4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36E964">
      <w:start w:val="1"/>
      <w:numFmt w:val="lowerLetter"/>
      <w:lvlText w:val="%2"/>
      <w:lvlJc w:val="left"/>
      <w:pPr>
        <w:ind w:left="13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F1E97AE">
      <w:start w:val="1"/>
      <w:numFmt w:val="lowerRoman"/>
      <w:lvlText w:val="%3"/>
      <w:lvlJc w:val="left"/>
      <w:pPr>
        <w:ind w:left="20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C23C3A">
      <w:start w:val="1"/>
      <w:numFmt w:val="decimal"/>
      <w:lvlText w:val="%4"/>
      <w:lvlJc w:val="left"/>
      <w:pPr>
        <w:ind w:left="27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C32251A">
      <w:start w:val="1"/>
      <w:numFmt w:val="lowerLetter"/>
      <w:lvlText w:val="%5"/>
      <w:lvlJc w:val="left"/>
      <w:pPr>
        <w:ind w:left="34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6CE90E">
      <w:start w:val="1"/>
      <w:numFmt w:val="lowerRoman"/>
      <w:lvlText w:val="%6"/>
      <w:lvlJc w:val="left"/>
      <w:pPr>
        <w:ind w:left="41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82019C">
      <w:start w:val="1"/>
      <w:numFmt w:val="decimal"/>
      <w:lvlText w:val="%7"/>
      <w:lvlJc w:val="left"/>
      <w:pPr>
        <w:ind w:left="49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FEAC42">
      <w:start w:val="1"/>
      <w:numFmt w:val="lowerLetter"/>
      <w:lvlText w:val="%8"/>
      <w:lvlJc w:val="left"/>
      <w:pPr>
        <w:ind w:left="56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A00F52">
      <w:start w:val="1"/>
      <w:numFmt w:val="lowerRoman"/>
      <w:lvlText w:val="%9"/>
      <w:lvlJc w:val="left"/>
      <w:pPr>
        <w:ind w:left="63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3AA0939"/>
    <w:multiLevelType w:val="hybridMultilevel"/>
    <w:tmpl w:val="94AE43FC"/>
    <w:lvl w:ilvl="0" w:tplc="F8800F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5516F8F"/>
    <w:multiLevelType w:val="hybridMultilevel"/>
    <w:tmpl w:val="B3A4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0617"/>
    <w:multiLevelType w:val="hybridMultilevel"/>
    <w:tmpl w:val="EE7CA93E"/>
    <w:lvl w:ilvl="0" w:tplc="247CE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B48C7"/>
    <w:multiLevelType w:val="hybridMultilevel"/>
    <w:tmpl w:val="ECE6BF5E"/>
    <w:lvl w:ilvl="0" w:tplc="9CC234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EB75E13"/>
    <w:multiLevelType w:val="hybridMultilevel"/>
    <w:tmpl w:val="42A06356"/>
    <w:lvl w:ilvl="0" w:tplc="17BE5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7E3224"/>
    <w:multiLevelType w:val="hybridMultilevel"/>
    <w:tmpl w:val="4B5EBA80"/>
    <w:lvl w:ilvl="0" w:tplc="E06AEB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B4F12"/>
    <w:multiLevelType w:val="hybridMultilevel"/>
    <w:tmpl w:val="407659D2"/>
    <w:lvl w:ilvl="0" w:tplc="7F820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57466B"/>
    <w:multiLevelType w:val="hybridMultilevel"/>
    <w:tmpl w:val="8B002A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0C50A4"/>
    <w:multiLevelType w:val="hybridMultilevel"/>
    <w:tmpl w:val="18AE2F8C"/>
    <w:lvl w:ilvl="0" w:tplc="7F4895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A3051"/>
    <w:multiLevelType w:val="hybridMultilevel"/>
    <w:tmpl w:val="9604AF62"/>
    <w:lvl w:ilvl="0" w:tplc="61325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4B6F6F"/>
    <w:multiLevelType w:val="hybridMultilevel"/>
    <w:tmpl w:val="E70A0120"/>
    <w:lvl w:ilvl="0" w:tplc="A5E61A8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6B37730C"/>
    <w:multiLevelType w:val="hybridMultilevel"/>
    <w:tmpl w:val="B100FA82"/>
    <w:lvl w:ilvl="0" w:tplc="0CFC5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790734"/>
    <w:multiLevelType w:val="hybridMultilevel"/>
    <w:tmpl w:val="C2664BD0"/>
    <w:lvl w:ilvl="0" w:tplc="999EB37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7A155AA0"/>
    <w:multiLevelType w:val="hybridMultilevel"/>
    <w:tmpl w:val="CF5A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15"/>
  </w:num>
  <w:num w:numId="15">
    <w:abstractNumId w:val="14"/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395D"/>
    <w:rsid w:val="00012B25"/>
    <w:rsid w:val="00066E6C"/>
    <w:rsid w:val="0008283C"/>
    <w:rsid w:val="000E7004"/>
    <w:rsid w:val="001425A2"/>
    <w:rsid w:val="0014518A"/>
    <w:rsid w:val="001920D9"/>
    <w:rsid w:val="001E1322"/>
    <w:rsid w:val="002709FE"/>
    <w:rsid w:val="00270A9A"/>
    <w:rsid w:val="00297066"/>
    <w:rsid w:val="002C2498"/>
    <w:rsid w:val="00334F9E"/>
    <w:rsid w:val="0034652B"/>
    <w:rsid w:val="00347E32"/>
    <w:rsid w:val="003A1444"/>
    <w:rsid w:val="0041395D"/>
    <w:rsid w:val="00416825"/>
    <w:rsid w:val="00466AAD"/>
    <w:rsid w:val="004F1AE6"/>
    <w:rsid w:val="00501C2E"/>
    <w:rsid w:val="00552A73"/>
    <w:rsid w:val="00594E1A"/>
    <w:rsid w:val="005F7D94"/>
    <w:rsid w:val="00616A9C"/>
    <w:rsid w:val="006246EA"/>
    <w:rsid w:val="00674E4B"/>
    <w:rsid w:val="006D7910"/>
    <w:rsid w:val="006E0EFE"/>
    <w:rsid w:val="00712B5F"/>
    <w:rsid w:val="00723FFD"/>
    <w:rsid w:val="0072406B"/>
    <w:rsid w:val="007B2C60"/>
    <w:rsid w:val="007F684C"/>
    <w:rsid w:val="009047BB"/>
    <w:rsid w:val="00906B80"/>
    <w:rsid w:val="00A03C3E"/>
    <w:rsid w:val="00A67D4C"/>
    <w:rsid w:val="00AC75F1"/>
    <w:rsid w:val="00B41477"/>
    <w:rsid w:val="00BF4CFE"/>
    <w:rsid w:val="00F41FB4"/>
    <w:rsid w:val="00F5347C"/>
    <w:rsid w:val="00F5454C"/>
    <w:rsid w:val="00F810AC"/>
    <w:rsid w:val="00FA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5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C2498"/>
  </w:style>
  <w:style w:type="character" w:styleId="Hipercze">
    <w:name w:val="Hyperlink"/>
    <w:basedOn w:val="Domylnaczcionkaakapitu"/>
    <w:uiPriority w:val="99"/>
    <w:unhideWhenUsed/>
    <w:rsid w:val="0041682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970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2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B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mwroblewska</dc:creator>
  <cp:lastModifiedBy>artur</cp:lastModifiedBy>
  <cp:revision>2</cp:revision>
  <dcterms:created xsi:type="dcterms:W3CDTF">2021-11-29T18:53:00Z</dcterms:created>
  <dcterms:modified xsi:type="dcterms:W3CDTF">2021-11-29T18:53:00Z</dcterms:modified>
</cp:coreProperties>
</file>