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2" w14:textId="7E902094" w:rsidR="00F419DA" w:rsidRDefault="00B8605C" w:rsidP="00B8605C">
      <w:pPr>
        <w:pStyle w:val="LO-normal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Regulamin wstępu na koncert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color w:val="222222"/>
          <w:sz w:val="28"/>
          <w:szCs w:val="28"/>
          <w:highlight w:val="white"/>
        </w:rPr>
        <w:t>Ørganek</w:t>
      </w:r>
      <w:proofErr w:type="spellEnd"/>
      <w:r>
        <w:rPr>
          <w:b/>
          <w:color w:val="222222"/>
          <w:sz w:val="28"/>
          <w:szCs w:val="28"/>
          <w:highlight w:val="white"/>
        </w:rPr>
        <w:t xml:space="preserve"> – „Na razie stoję, na razie patrzę</w:t>
      </w:r>
      <w:r>
        <w:rPr>
          <w:b/>
          <w:color w:val="000000"/>
          <w:sz w:val="28"/>
          <w:szCs w:val="28"/>
        </w:rPr>
        <w:t>”</w:t>
      </w:r>
      <w:r>
        <w:rPr>
          <w:b/>
          <w:color w:val="000000"/>
          <w:sz w:val="28"/>
          <w:szCs w:val="28"/>
        </w:rPr>
        <w:br/>
        <w:t>dla publiczności w trakcie epidemii COVID-19</w:t>
      </w:r>
    </w:p>
    <w:p w14:paraId="00000003" w14:textId="77777777" w:rsidR="00F419DA" w:rsidRDefault="00F419DA" w:rsidP="00B8605C">
      <w:pPr>
        <w:pStyle w:val="LO-normal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 w:val="24"/>
          <w:szCs w:val="24"/>
        </w:rPr>
      </w:pPr>
    </w:p>
    <w:p w14:paraId="00000004" w14:textId="77777777" w:rsidR="00F419DA" w:rsidRDefault="00B8605C" w:rsidP="00B8605C">
      <w:pPr>
        <w:pStyle w:val="LO-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color w:val="000000"/>
        </w:rPr>
      </w:pPr>
      <w:r>
        <w:rPr>
          <w:color w:val="000000"/>
          <w:sz w:val="24"/>
          <w:szCs w:val="24"/>
        </w:rPr>
        <w:t>Wydarzenie organizowane jest przez Miejskie Centrum Kultury w Tomaszowie Mazowieckim, plac Kościuszki 18, 97-200 Tomaszów Mazowiecki (dalej: „Organizator”).</w:t>
      </w:r>
    </w:p>
    <w:p w14:paraId="00000005" w14:textId="216A9AD4" w:rsidR="00F419DA" w:rsidRDefault="00B8605C" w:rsidP="00B8605C">
      <w:pPr>
        <w:pStyle w:val="LO-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color w:val="000000"/>
        </w:rPr>
      </w:pPr>
      <w:r>
        <w:rPr>
          <w:color w:val="000000"/>
          <w:sz w:val="24"/>
          <w:szCs w:val="24"/>
        </w:rPr>
        <w:t xml:space="preserve">Wydarzenie odbędzie się </w:t>
      </w:r>
      <w:r>
        <w:rPr>
          <w:sz w:val="24"/>
          <w:szCs w:val="24"/>
        </w:rPr>
        <w:t>5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listopada</w:t>
      </w:r>
      <w:r>
        <w:rPr>
          <w:color w:val="000000"/>
          <w:sz w:val="24"/>
          <w:szCs w:val="24"/>
        </w:rPr>
        <w:t xml:space="preserve"> 2021 r. w </w:t>
      </w:r>
      <w:r w:rsidR="00D31AC0">
        <w:rPr>
          <w:color w:val="000000"/>
          <w:sz w:val="24"/>
          <w:szCs w:val="24"/>
        </w:rPr>
        <w:t>Zespole Szkół Ponadpodstawowych nr 1 („mechanik”)</w:t>
      </w:r>
      <w:r>
        <w:rPr>
          <w:color w:val="000000"/>
          <w:sz w:val="24"/>
          <w:szCs w:val="24"/>
        </w:rPr>
        <w:t xml:space="preserve"> </w:t>
      </w:r>
      <w:r w:rsidR="00D31AC0">
        <w:rPr>
          <w:color w:val="000000"/>
          <w:sz w:val="24"/>
          <w:szCs w:val="24"/>
        </w:rPr>
        <w:t xml:space="preserve">przy ul. </w:t>
      </w:r>
      <w:r w:rsidR="00993C75">
        <w:rPr>
          <w:color w:val="000000"/>
          <w:sz w:val="24"/>
          <w:szCs w:val="24"/>
        </w:rPr>
        <w:t>ś</w:t>
      </w:r>
      <w:r w:rsidR="00D31AC0">
        <w:rPr>
          <w:color w:val="000000"/>
          <w:sz w:val="24"/>
          <w:szCs w:val="24"/>
        </w:rPr>
        <w:t xml:space="preserve">w. Antoniego 29 </w:t>
      </w:r>
      <w:r>
        <w:rPr>
          <w:color w:val="000000"/>
          <w:sz w:val="24"/>
          <w:szCs w:val="24"/>
        </w:rPr>
        <w:t xml:space="preserve">w Tomaszowie Mazowieckim. </w:t>
      </w:r>
    </w:p>
    <w:p w14:paraId="00000006" w14:textId="77777777" w:rsidR="00F419DA" w:rsidRDefault="00B8605C" w:rsidP="00B8605C">
      <w:pPr>
        <w:pStyle w:val="LO-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Podstawą niniejszego Regulaminu są w szczególności:</w:t>
      </w:r>
    </w:p>
    <w:p w14:paraId="00000007" w14:textId="524831FB" w:rsidR="00F419DA" w:rsidRDefault="00B8605C" w:rsidP="00B8605C">
      <w:pPr>
        <w:pStyle w:val="LO-normal"/>
        <w:keepNext/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color w:val="2F5496"/>
          <w:sz w:val="26"/>
          <w:szCs w:val="26"/>
        </w:rPr>
      </w:pPr>
      <w:r>
        <w:rPr>
          <w:color w:val="000000"/>
          <w:sz w:val="24"/>
          <w:szCs w:val="24"/>
        </w:rPr>
        <w:t>aktualne rozporządzenie Rady Ministrów w sprawie ustanowienia określonych ograniczeń, nakazów i zakazów w związku z wystąpieniem stanu epidemii;</w:t>
      </w:r>
    </w:p>
    <w:p w14:paraId="00000008" w14:textId="77777777" w:rsidR="00F419DA" w:rsidRDefault="00B8605C" w:rsidP="00B8605C">
      <w:pPr>
        <w:pStyle w:val="LO-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color w:val="1B1B1B"/>
          <w:sz w:val="24"/>
          <w:szCs w:val="24"/>
          <w:highlight w:val="white"/>
        </w:rPr>
        <w:t>aktualne wytyczne Ministra Kultury, Dziedzictwa Narodowego i Sportu dla organizatorów imprez kulturalnych i rozrywkowych w trakcie epidemii wirusa SARS-CoV-2 w Polsce.</w:t>
      </w:r>
    </w:p>
    <w:p w14:paraId="00000009" w14:textId="77777777" w:rsidR="00F419DA" w:rsidRDefault="00B8605C" w:rsidP="00B8605C">
      <w:pPr>
        <w:pStyle w:val="LO-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color w:val="000000"/>
        </w:rPr>
      </w:pPr>
      <w:r>
        <w:rPr>
          <w:color w:val="000000"/>
          <w:sz w:val="24"/>
          <w:szCs w:val="24"/>
        </w:rPr>
        <w:t>Regulamin jest udostępniany osobie nabywającej bilet bądź odbierającej wejściówkę uprawniającą do uczestnictwa w Wydarzeniu (zwany dalej „biletem”) przed rozpoczęciem Wydarzenia.</w:t>
      </w:r>
    </w:p>
    <w:p w14:paraId="0000000A" w14:textId="77777777" w:rsidR="00F419DA" w:rsidRDefault="00B8605C" w:rsidP="00B8605C">
      <w:pPr>
        <w:pStyle w:val="LO-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color w:val="000000"/>
        </w:rPr>
      </w:pPr>
      <w:r>
        <w:rPr>
          <w:color w:val="000000"/>
          <w:sz w:val="24"/>
          <w:szCs w:val="24"/>
        </w:rPr>
        <w:t>Dokonanie zakupu biletu/odebrania wejściówki po zapoznaniu się z Regulaminem jest równoznaczne z akceptacją Regulaminu i zobowiązaniem do respektowania jego postanowień.</w:t>
      </w:r>
    </w:p>
    <w:p w14:paraId="0000000B" w14:textId="77777777" w:rsidR="00F419DA" w:rsidRDefault="00B8605C" w:rsidP="00B8605C">
      <w:pPr>
        <w:pStyle w:val="LO-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color w:val="000000"/>
        </w:rPr>
      </w:pPr>
      <w:r>
        <w:rPr>
          <w:color w:val="000000"/>
          <w:sz w:val="24"/>
          <w:szCs w:val="24"/>
        </w:rPr>
        <w:t>Regulamin wiąże wszystkie osoby zamierzające uczestniczyć w Wydarzeniu, niezależnie od tego, czy nabyły bilet/odebrały wejściówkę osobiście, czy za pośrednictwem osób trzecich.</w:t>
      </w:r>
    </w:p>
    <w:p w14:paraId="0000000C" w14:textId="77777777" w:rsidR="00F419DA" w:rsidRDefault="00B8605C" w:rsidP="00B8605C">
      <w:pPr>
        <w:pStyle w:val="LO-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Organizator ze swojej strony przygotuje zaplecze sanitarne dla artystów oraz widzów.</w:t>
      </w:r>
    </w:p>
    <w:p w14:paraId="0000000D" w14:textId="77777777" w:rsidR="00F419DA" w:rsidRDefault="00B8605C" w:rsidP="00B8605C">
      <w:pPr>
        <w:pStyle w:val="LO-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Przed wejściem na teren Wydarzenia należy obowiązkowo zdezynfekować ręce. Przy wejściach oraz w toaletach dostępne będą płyny do dezynfekcji rąk.</w:t>
      </w:r>
    </w:p>
    <w:p w14:paraId="0000000E" w14:textId="77777777" w:rsidR="00F419DA" w:rsidRDefault="00B8605C" w:rsidP="00B8605C">
      <w:pPr>
        <w:pStyle w:val="LO-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 Wydarzeniu nie mogą uczestniczyć osoby chore na COVID-19, zakażone SARS-CoV-2, przebywające w kwarantannie, izolacji.</w:t>
      </w:r>
    </w:p>
    <w:p w14:paraId="0000000F" w14:textId="77777777" w:rsidR="00F419DA" w:rsidRDefault="00B8605C" w:rsidP="00B8605C">
      <w:pPr>
        <w:pStyle w:val="LO-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 Wydarzeniu nie mogą uczestniczyć osoby, które mają objawy chorobowe, takie jak gorączka, kaszel, duszności. </w:t>
      </w:r>
    </w:p>
    <w:p w14:paraId="00000010" w14:textId="77777777" w:rsidR="00F419DA" w:rsidRDefault="00B8605C" w:rsidP="00B8605C">
      <w:pPr>
        <w:pStyle w:val="LO-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Wszystkie osoby przebywające na terenie Wydarzenia zobowiązane są utrzymywać bezpieczną odległość od innych osób, co najmniej 1,5 m. Należy zajmować wyłącznie miejsca wyznaczone przez Organizatora. </w:t>
      </w:r>
    </w:p>
    <w:p w14:paraId="00000011" w14:textId="77777777" w:rsidR="00F419DA" w:rsidRDefault="00B8605C" w:rsidP="00B8605C">
      <w:pPr>
        <w:pStyle w:val="LO-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color w:val="000000"/>
        </w:rPr>
      </w:pPr>
      <w:r>
        <w:rPr>
          <w:color w:val="000000"/>
          <w:sz w:val="24"/>
          <w:szCs w:val="24"/>
        </w:rPr>
        <w:t xml:space="preserve">Więcej informacji na temat zagrożenia i ogólnego postępowania dotyczącego COVID-19 znaleźć można </w:t>
      </w:r>
      <w:hyperlink r:id="rId6">
        <w:r>
          <w:rPr>
            <w:color w:val="0000FF"/>
            <w:sz w:val="24"/>
            <w:szCs w:val="24"/>
            <w:u w:val="single"/>
          </w:rPr>
          <w:t>https://www.gov.pl/web/koronawirus</w:t>
        </w:r>
      </w:hyperlink>
      <w:r>
        <w:rPr>
          <w:color w:val="000000"/>
          <w:sz w:val="24"/>
          <w:szCs w:val="24"/>
        </w:rPr>
        <w:t>.</w:t>
      </w:r>
    </w:p>
    <w:p w14:paraId="00000012" w14:textId="77777777" w:rsidR="00F419DA" w:rsidRDefault="00B8605C" w:rsidP="00B8605C">
      <w:pPr>
        <w:pStyle w:val="LO-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>Uczestnicy zobowiązani są przybyć na Wydarzenie z odpowiednim wyprzedzeniem. Po rozpoczęciu koncertu osoby spóźnione nie będą wpuszczane. Wszystkie osoby zobowiązane są stosować się do poleceń służby porządkowej. Obsługa może nie wpuścić bądź wyprosić osobę nieprzestrzegającą jej zaleceń.</w:t>
      </w:r>
    </w:p>
    <w:p w14:paraId="00000013" w14:textId="77777777" w:rsidR="00F419DA" w:rsidRDefault="00B8605C" w:rsidP="00B8605C">
      <w:pPr>
        <w:pStyle w:val="LO-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color w:val="000000"/>
        </w:rPr>
      </w:pPr>
      <w:r>
        <w:rPr>
          <w:color w:val="000000"/>
          <w:sz w:val="24"/>
          <w:szCs w:val="24"/>
        </w:rPr>
        <w:lastRenderedPageBreak/>
        <w:t>Niniejszy Regulamin oraz prezentowane w nim zasady dotyczą w szczególności kwestii, z którymi widzowie powinni się zapoznać przed wejściem na Wydarzenie. Prosimy o uważne zapoznanie się z tymi zasadami i o ich ścisłe przestrzeganie.</w:t>
      </w:r>
    </w:p>
    <w:p w14:paraId="00000014" w14:textId="77777777" w:rsidR="00F419DA" w:rsidRDefault="00B8605C" w:rsidP="00B8605C">
      <w:pPr>
        <w:pStyle w:val="LO-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color w:val="000000"/>
        </w:rPr>
      </w:pPr>
      <w:r>
        <w:rPr>
          <w:color w:val="000000"/>
          <w:sz w:val="24"/>
          <w:szCs w:val="24"/>
        </w:rPr>
        <w:t>Uczestnicy koncertu zobowiązani są zakrywać nos i usta za pomocą maski. Organizator nie zapewnia uczestnikom imprezy masek.</w:t>
      </w:r>
    </w:p>
    <w:p w14:paraId="00000015" w14:textId="77777777" w:rsidR="00F419DA" w:rsidRDefault="00B8605C" w:rsidP="00B8605C">
      <w:pPr>
        <w:pStyle w:val="LO-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Zasady uczestnictwa w Wydarzeniu lub przebywania na terenie Wydarzenia mogą być uzupełniane lub zmieniane w każdym czasie.</w:t>
      </w:r>
    </w:p>
    <w:p w14:paraId="00000016" w14:textId="77777777" w:rsidR="00F419DA" w:rsidRDefault="00B8605C" w:rsidP="00B8605C">
      <w:pPr>
        <w:pStyle w:val="LO-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color w:val="000000"/>
        </w:rPr>
      </w:pPr>
      <w:r>
        <w:rPr>
          <w:color w:val="000000"/>
          <w:sz w:val="24"/>
          <w:szCs w:val="24"/>
        </w:rPr>
        <w:t xml:space="preserve">Wyjście publiczności z koncertu odbywa się ściśle według wskazań bileterów oraz ochrony. W miarę możliwości osoby starsze wychodzą w pierwszej kolejności. </w:t>
      </w:r>
    </w:p>
    <w:p w14:paraId="00000017" w14:textId="77777777" w:rsidR="00F419DA" w:rsidRDefault="00B8605C" w:rsidP="00B8605C">
      <w:pPr>
        <w:pStyle w:val="LO-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 przypadku stwierdzenia wyraźnych oznak choroby, takich jak: podwyższona temperatura, kaszel, złe samopoczucie, trudności w oddychaniu, uczestnik nie zostanie wpuszczony na teren Wydarzenia. Taka osoba zostanie poinstruowana o jak najszybszym zgłoszeniu się do najbliższego oddziału zakaźnego celem konsultacji </w:t>
      </w:r>
      <w:r>
        <w:rPr>
          <w:color w:val="000000"/>
          <w:sz w:val="24"/>
          <w:szCs w:val="24"/>
        </w:rPr>
        <w:br/>
        <w:t xml:space="preserve">z lekarzem, poprzez udanie się tam transportem własnym lub powiadomienie służb medycznych pod numerem 999 albo 112. </w:t>
      </w:r>
    </w:p>
    <w:p w14:paraId="00000018" w14:textId="77777777" w:rsidR="00F419DA" w:rsidRDefault="00B8605C" w:rsidP="00B8605C">
      <w:pPr>
        <w:pStyle w:val="LO-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color w:val="000000"/>
        </w:rPr>
      </w:pPr>
      <w:r>
        <w:rPr>
          <w:color w:val="000000"/>
          <w:sz w:val="24"/>
          <w:szCs w:val="24"/>
        </w:rPr>
        <w:t xml:space="preserve">W przypadku stwierdzenia u uczestnika znajdującego się na terenie Wydarzenia wyraźnych oznak choroby, takich jak: podwyższona temperatura, kaszel, złe samopoczucie, trudności w oddychaniu osoba taka zostanie odizolowana od innych osób. Organizator wyznaczył izolatorium oraz pracownika, którego zadaniem będzie odizolowanie chorej osoby oraz kontakt telefoniczny z lekarzem i ze stacją sanitarno-epidemiologiczną. W razie pogarszania się stanu zdrowia pracownik zadzwoni pod nr 999 lub 112 i poinformuje o możliwości zakażenia wirusem </w:t>
      </w:r>
      <w:r>
        <w:rPr>
          <w:sz w:val="24"/>
          <w:szCs w:val="24"/>
        </w:rPr>
        <w:t>SARS-CoV-2</w:t>
      </w:r>
      <w:r>
        <w:rPr>
          <w:color w:val="000000"/>
          <w:sz w:val="24"/>
          <w:szCs w:val="24"/>
        </w:rPr>
        <w:t xml:space="preserve">. </w:t>
      </w:r>
    </w:p>
    <w:p w14:paraId="00000019" w14:textId="77777777" w:rsidR="00F419DA" w:rsidRDefault="00B8605C" w:rsidP="00B8605C">
      <w:pPr>
        <w:pStyle w:val="LO-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color w:val="000000"/>
        </w:rPr>
      </w:pPr>
      <w:r>
        <w:rPr>
          <w:color w:val="000000"/>
          <w:sz w:val="24"/>
          <w:szCs w:val="24"/>
        </w:rPr>
        <w:t xml:space="preserve">Administratorem podanych danych osobowych jest Miejskie Centrum Kultury, </w:t>
      </w:r>
      <w:r>
        <w:rPr>
          <w:color w:val="000000"/>
          <w:sz w:val="24"/>
          <w:szCs w:val="24"/>
        </w:rPr>
        <w:br/>
        <w:t>z siedzibą przy placu Tadeusza Kościuszki 18,  97-200 Tomaszów Mazowiecki. Dane kontaktowe Administratora:  tel. 44 712 23 69.</w:t>
      </w:r>
    </w:p>
    <w:p w14:paraId="0000001A" w14:textId="77777777" w:rsidR="00F419DA" w:rsidRDefault="00B8605C" w:rsidP="00B8605C">
      <w:pPr>
        <w:pStyle w:val="LO-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color w:val="000000"/>
        </w:rPr>
      </w:pPr>
      <w:r>
        <w:rPr>
          <w:color w:val="000000"/>
          <w:sz w:val="24"/>
          <w:szCs w:val="24"/>
        </w:rPr>
        <w:t xml:space="preserve">Administrator powołał Inspektora Ochrony Danych (IOD), z którym można skontaktować się we wszelkich sprawach dotyczących przetwarzania danych osobowych za pośrednictwem adresu e-mail: </w:t>
      </w:r>
      <w:hyperlink r:id="rId7">
        <w:r>
          <w:rPr>
            <w:color w:val="000000"/>
            <w:sz w:val="24"/>
            <w:szCs w:val="24"/>
          </w:rPr>
          <w:t>iod@mck-tm.pl</w:t>
        </w:r>
      </w:hyperlink>
      <w:r>
        <w:rPr>
          <w:color w:val="000000"/>
          <w:sz w:val="24"/>
          <w:szCs w:val="24"/>
        </w:rPr>
        <w:t>.</w:t>
      </w:r>
    </w:p>
    <w:p w14:paraId="0000001B" w14:textId="77777777" w:rsidR="00F419DA" w:rsidRDefault="00B8605C" w:rsidP="00B8605C">
      <w:pPr>
        <w:pStyle w:val="LO-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color w:val="000000"/>
        </w:rPr>
      </w:pPr>
      <w:r>
        <w:rPr>
          <w:color w:val="000000"/>
          <w:sz w:val="24"/>
          <w:szCs w:val="24"/>
        </w:rPr>
        <w:t>Dane osobowe pozyskane w związku z organizacją Wydarzenia będą przetwarzane przez Organizatora wyłącznie w celu realizacji obowiązków i praw (w tym roszczeń) wiążących się z organizacją Wydarzenia oraz w celu realizacji obowiązków wynikających z przepisów prawa.</w:t>
      </w:r>
    </w:p>
    <w:p w14:paraId="0000001C" w14:textId="77777777" w:rsidR="00F419DA" w:rsidRDefault="00B8605C" w:rsidP="00B8605C">
      <w:pPr>
        <w:pStyle w:val="LO-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Podstawą prawną przetwarzania danych osobowych przez Administratora jest art. 6 ust. 1 lit. b RODO (w zakresie przetwarzania danych w celu wykonania umowy) oraz art. 6 ust. 1 lit. c RODO (w zakresie przetwarzania danych w celu realizacji obowiązków prawnych).</w:t>
      </w:r>
    </w:p>
    <w:p w14:paraId="0000001D" w14:textId="77777777" w:rsidR="00F419DA" w:rsidRDefault="00B8605C" w:rsidP="00B8605C">
      <w:pPr>
        <w:pStyle w:val="LO-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Odbiorcami danych osobowych może być Główny Inspektorat Sanitarny lub służby wskazane przez niego na podstawie obowiązujących przepisów prawa.</w:t>
      </w:r>
    </w:p>
    <w:p w14:paraId="0000001E" w14:textId="77777777" w:rsidR="00F419DA" w:rsidRDefault="00B8605C" w:rsidP="00B8605C">
      <w:pPr>
        <w:pStyle w:val="LO-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Dane osobowe będą przetwarzane przez czas trwania </w:t>
      </w:r>
      <w:r>
        <w:rPr>
          <w:sz w:val="24"/>
          <w:szCs w:val="24"/>
        </w:rPr>
        <w:t>W</w:t>
      </w:r>
      <w:r>
        <w:rPr>
          <w:color w:val="000000"/>
          <w:sz w:val="24"/>
          <w:szCs w:val="24"/>
        </w:rPr>
        <w:t>ydarzenia, a także później, tj. w ciągu 14 dni od jego zakończenia.</w:t>
      </w:r>
    </w:p>
    <w:p w14:paraId="0000001F" w14:textId="77777777" w:rsidR="00F419DA" w:rsidRDefault="00B8605C" w:rsidP="00B8605C">
      <w:pPr>
        <w:pStyle w:val="LO-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Podanie danych osobowych jest dobrowolne, ale niezbędne do uczestnictwa </w:t>
      </w:r>
      <w:r>
        <w:rPr>
          <w:color w:val="000000"/>
          <w:sz w:val="24"/>
          <w:szCs w:val="24"/>
        </w:rPr>
        <w:br/>
        <w:t>w Wydarzeniu. Konsekwencją niepodania danych będzie brak możliwości uczestnictwa w koncercie.</w:t>
      </w:r>
    </w:p>
    <w:p w14:paraId="00000020" w14:textId="77777777" w:rsidR="00F419DA" w:rsidRDefault="00B8605C" w:rsidP="00B8605C">
      <w:pPr>
        <w:pStyle w:val="LO-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 zasadach określonych przepisami o ochronie danych osobowych przysługuje Państwu prawo dostępu do treści swoich danych, prawo sprostowania, usunięcia lub ograniczenia przetwarzania danych oraz prawo wniesienia skargi do Prezesa Urzędu Ochrony Danych Osobowych w przypadku stwierdzenia, że przetwarzanie danych osobowych narusza przepisy o ochronie danych osobowych,</w:t>
      </w:r>
    </w:p>
    <w:p w14:paraId="00000021" w14:textId="77777777" w:rsidR="00F419DA" w:rsidRDefault="00B8605C" w:rsidP="00B8605C">
      <w:pPr>
        <w:pStyle w:val="LO-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Dane osobowe nie będą przekazywane do państwa trzeciego/organizacji międzynarodowej ani nie będą podlegały zautomatyzowanemu podejmowaniu decyzji w tym profilowaniu.</w:t>
      </w:r>
    </w:p>
    <w:p w14:paraId="00000022" w14:textId="77777777" w:rsidR="00F419DA" w:rsidRDefault="00F419DA" w:rsidP="00B8605C">
      <w:pPr>
        <w:pStyle w:val="LO-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="720"/>
        <w:rPr>
          <w:color w:val="000000"/>
          <w:sz w:val="24"/>
          <w:szCs w:val="24"/>
        </w:rPr>
      </w:pPr>
    </w:p>
    <w:p w14:paraId="00000026" w14:textId="77777777" w:rsidR="00F419DA" w:rsidRDefault="00F419DA" w:rsidP="00B8605C">
      <w:pPr>
        <w:pStyle w:val="LO-normal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</w:p>
    <w:sectPr w:rsidR="00F419DA">
      <w:pgSz w:w="11906" w:h="16838"/>
      <w:pgMar w:top="1417" w:right="1417" w:bottom="1417" w:left="1417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0446A7"/>
    <w:multiLevelType w:val="multilevel"/>
    <w:tmpl w:val="6B4E13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A246B0"/>
    <w:multiLevelType w:val="multilevel"/>
    <w:tmpl w:val="361C41B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9DA"/>
    <w:rsid w:val="00993C75"/>
    <w:rsid w:val="00B8605C"/>
    <w:rsid w:val="00D31AC0"/>
    <w:rsid w:val="00F41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63B91"/>
  <w15:docId w15:val="{2E785205-83EB-470B-9636-247DAFEFC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eastAsia="zh-CN" w:bidi="hi-IN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A0A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zeinternetowe">
    <w:name w:val="Łącze internetowe"/>
    <w:basedOn w:val="Domylnaczcionkaakapitu"/>
    <w:uiPriority w:val="99"/>
    <w:unhideWhenUsed/>
    <w:rsid w:val="00F76AB9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F76AB9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3A0A9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6E11EE"/>
    <w:rPr>
      <w:color w:val="605E5C"/>
      <w:shd w:val="clear" w:color="auto" w:fill="E1DFDD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A515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10F8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10F8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10F84"/>
    <w:rPr>
      <w:b/>
      <w:bCs/>
      <w:sz w:val="20"/>
      <w:szCs w:val="20"/>
    </w:rPr>
  </w:style>
  <w:style w:type="character" w:customStyle="1" w:styleId="ListLabel1">
    <w:name w:val="ListLabel 1"/>
    <w:qFormat/>
    <w:rPr>
      <w:color w:val="0000FF"/>
      <w:sz w:val="24"/>
      <w:szCs w:val="24"/>
      <w:u w:val="single"/>
    </w:rPr>
  </w:style>
  <w:style w:type="character" w:customStyle="1" w:styleId="ListLabel2">
    <w:name w:val="ListLabel 2"/>
    <w:qFormat/>
    <w:rPr>
      <w:color w:val="000000"/>
      <w:sz w:val="24"/>
      <w:szCs w:val="2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LO-normal">
    <w:name w:val="LO-normal"/>
    <w:qFormat/>
    <w:rPr>
      <w:lang w:eastAsia="zh-CN" w:bidi="hi-IN"/>
    </w:rPr>
  </w:style>
  <w:style w:type="paragraph" w:styleId="NormalnyWeb">
    <w:name w:val="Normal (Web)"/>
    <w:basedOn w:val="Normalny"/>
    <w:uiPriority w:val="99"/>
    <w:unhideWhenUsed/>
    <w:qFormat/>
    <w:rsid w:val="00F76AB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8127C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A515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10F8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110F84"/>
    <w:rPr>
      <w:b/>
      <w:bCs/>
    </w:r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mck-tm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v.pl/web/koronawiru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cMEawlW+zZuBphmolwutVWnoKA==">AMUW2mV2UP66ZM2RCaPjjh6ZPL41EMV6OiFyPWXrezkq5JH22NEYVaDtpX1utWtmbO9pcGTfQLa47099VTZLb6VVaY1ZePn1GTdCkb1tMMem1ziExVMpJq0=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856</Words>
  <Characters>5139</Characters>
  <Application>Microsoft Office Word</Application>
  <DocSecurity>0</DocSecurity>
  <Lines>42</Lines>
  <Paragraphs>11</Paragraphs>
  <ScaleCrop>false</ScaleCrop>
  <Company/>
  <LinksUpToDate>false</LinksUpToDate>
  <CharactersWithSpaces>5984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MCK</dc:creator>
  <cp:lastModifiedBy>Microsoft_MCK_1</cp:lastModifiedBy>
  <cp:revision>3</cp:revision>
  <cp:lastPrinted>2021-10-11T10:22:00Z</cp:lastPrinted>
  <dcterms:created xsi:type="dcterms:W3CDTF">2021-10-11T10:21:00Z</dcterms:created>
  <dcterms:modified xsi:type="dcterms:W3CDTF">2021-10-11T10:22:00Z</dcterms:modified>
</cp:coreProperties>
</file>