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1EFD" w14:textId="77777777" w:rsidR="00F343AD" w:rsidRPr="00F343AD" w:rsidRDefault="004B2539" w:rsidP="00F343AD">
      <w:pPr>
        <w:pStyle w:val="Tytu"/>
        <w:rPr>
          <w:rFonts w:ascii="Noway Regular" w:eastAsia="Times New Roman" w:hAnsi="Noway Regular" w:cs="Times New Roman"/>
          <w:sz w:val="44"/>
          <w:szCs w:val="44"/>
        </w:rPr>
        <w:sectPr w:rsidR="00F343AD" w:rsidRPr="00F343AD">
          <w:headerReference w:type="default" r:id="rId8"/>
          <w:footerReference w:type="default" r:id="rId9"/>
          <w:headerReference w:type="first" r:id="rId10"/>
          <w:footerReference w:type="first" r:id="rId11"/>
          <w:pgSz w:w="11906" w:h="16838"/>
          <w:pgMar w:top="2053" w:right="794" w:bottom="794" w:left="3175" w:header="1701" w:footer="1077" w:gutter="0"/>
          <w:pgNumType w:start="1"/>
          <w:cols w:space="708"/>
          <w:titlePg/>
        </w:sectPr>
      </w:pPr>
      <w:r w:rsidRPr="00F343AD">
        <w:rPr>
          <w:rFonts w:ascii="Noway Regular" w:hAnsi="Noway Regular"/>
          <w:sz w:val="44"/>
          <w:szCs w:val="44"/>
        </w:rPr>
        <w:t>REGULAMIN</w:t>
      </w:r>
      <w:r w:rsidR="00F343AD" w:rsidRPr="00F343AD">
        <w:rPr>
          <w:rFonts w:ascii="Noway Regular" w:hAnsi="Noway Regular"/>
          <w:sz w:val="44"/>
          <w:szCs w:val="44"/>
        </w:rPr>
        <w:br/>
      </w:r>
      <w:r w:rsidRPr="00F343AD">
        <w:rPr>
          <w:rFonts w:ascii="Noway Regular" w:hAnsi="Noway Regular"/>
          <w:sz w:val="44"/>
          <w:szCs w:val="44"/>
        </w:rPr>
        <w:t>XVI Bieg Niepodległości</w:t>
      </w:r>
      <w:r w:rsidRPr="00F343AD">
        <w:rPr>
          <w:sz w:val="44"/>
          <w:szCs w:val="44"/>
        </w:rPr>
        <w:t> </w:t>
      </w:r>
      <w:r w:rsidR="00F343AD" w:rsidRPr="00F343AD">
        <w:rPr>
          <w:rFonts w:ascii="Noway Regular" w:hAnsi="Noway Regular"/>
          <w:sz w:val="44"/>
          <w:szCs w:val="44"/>
        </w:rPr>
        <w:br/>
      </w:r>
      <w:r w:rsidR="00F343AD" w:rsidRPr="00F343AD">
        <w:rPr>
          <w:rFonts w:ascii="Noway Regular" w:hAnsi="Noway Regular"/>
          <w:sz w:val="44"/>
          <w:szCs w:val="44"/>
        </w:rPr>
        <w:br/>
      </w:r>
    </w:p>
    <w:p w14:paraId="54D40EF9" w14:textId="1FB6E4A4" w:rsidR="007E44A2" w:rsidRDefault="007E44A2">
      <w:pPr>
        <w:spacing w:after="0" w:line="276" w:lineRule="auto"/>
        <w:ind w:right="6"/>
        <w:jc w:val="center"/>
        <w:rPr>
          <w:rFonts w:ascii="Times New Roman" w:eastAsia="Times New Roman" w:hAnsi="Times New Roman" w:cs="Times New Roman"/>
          <w:sz w:val="20"/>
          <w:szCs w:val="20"/>
        </w:rPr>
      </w:pPr>
    </w:p>
    <w:p w14:paraId="335B63A2" w14:textId="090C2D6C" w:rsidR="00F343AD" w:rsidRDefault="004B2539">
      <w:pPr>
        <w:spacing w:after="0" w:line="276" w:lineRule="auto"/>
        <w:ind w:right="6"/>
        <w:rPr>
          <w:b/>
          <w:color w:val="000000"/>
          <w:sz w:val="24"/>
          <w:szCs w:val="24"/>
        </w:rPr>
        <w:sectPr w:rsidR="00F343AD" w:rsidSect="00F343AD">
          <w:type w:val="continuous"/>
          <w:pgSz w:w="11906" w:h="16838"/>
          <w:pgMar w:top="2053" w:right="794" w:bottom="794" w:left="3175" w:header="1701" w:footer="1077" w:gutter="0"/>
          <w:pgNumType w:start="1"/>
          <w:cols w:space="708"/>
          <w:titlePg/>
        </w:sectPr>
      </w:pPr>
      <w:r>
        <w:rPr>
          <w:rFonts w:ascii="Noway Regular" w:eastAsia="Noway Regular" w:hAnsi="Noway Regular" w:cs="Noway Regular"/>
          <w:b/>
          <w:color w:val="000000"/>
          <w:sz w:val="24"/>
          <w:szCs w:val="24"/>
        </w:rPr>
        <w:t>1. Organizator</w:t>
      </w:r>
      <w:r w:rsidR="00CF4E19">
        <w:rPr>
          <w:rFonts w:ascii="Noway Regular" w:eastAsia="Noway Regular" w:hAnsi="Noway Regular" w:cs="Noway Regular"/>
          <w:b/>
          <w:color w:val="000000"/>
          <w:sz w:val="24"/>
          <w:szCs w:val="24"/>
        </w:rPr>
        <w:t>:</w:t>
      </w:r>
      <w:r>
        <w:rPr>
          <w:b/>
          <w:color w:val="000000"/>
          <w:sz w:val="24"/>
          <w:szCs w:val="24"/>
        </w:rPr>
        <w:t> </w:t>
      </w:r>
      <w:r w:rsidR="00F343AD">
        <w:rPr>
          <w:b/>
          <w:color w:val="000000"/>
          <w:sz w:val="24"/>
          <w:szCs w:val="24"/>
        </w:rPr>
        <w:br/>
      </w:r>
      <w:r>
        <w:rPr>
          <w:rFonts w:ascii="Noway Regular" w:eastAsia="Noway Regular" w:hAnsi="Noway Regular" w:cs="Noway Regular"/>
          <w:color w:val="000000"/>
          <w:sz w:val="24"/>
          <w:szCs w:val="24"/>
        </w:rPr>
        <w:t>Miejskie Centrum Kultury w Tomaszowie Mazowieckim, pl. Kościuszki 18.</w:t>
      </w:r>
      <w:r>
        <w:rPr>
          <w:color w:val="000000"/>
          <w:sz w:val="24"/>
          <w:szCs w:val="24"/>
        </w:rPr>
        <w:t> </w:t>
      </w:r>
      <w:r w:rsidR="00CF4E19">
        <w:rPr>
          <w:color w:val="000000"/>
          <w:sz w:val="24"/>
          <w:szCs w:val="24"/>
        </w:rPr>
        <w:br/>
      </w:r>
      <w:r w:rsidR="00F343AD">
        <w:rPr>
          <w:color w:val="000000"/>
          <w:sz w:val="24"/>
          <w:szCs w:val="24"/>
        </w:rPr>
        <w:br/>
      </w:r>
      <w:r>
        <w:rPr>
          <w:rFonts w:ascii="Noway Regular" w:eastAsia="Noway Regular" w:hAnsi="Noway Regular" w:cs="Noway Regular"/>
          <w:b/>
          <w:color w:val="000000"/>
          <w:sz w:val="24"/>
          <w:szCs w:val="24"/>
        </w:rPr>
        <w:t>2. Cele:</w:t>
      </w:r>
      <w:r>
        <w:rPr>
          <w:b/>
          <w:color w:val="000000"/>
          <w:sz w:val="24"/>
          <w:szCs w:val="24"/>
        </w:rPr>
        <w:t> </w:t>
      </w:r>
    </w:p>
    <w:p w14:paraId="2318928B" w14:textId="77777777" w:rsidR="007E44A2" w:rsidRDefault="004B2539">
      <w:pPr>
        <w:numPr>
          <w:ilvl w:val="0"/>
          <w:numId w:val="2"/>
        </w:numPr>
        <w:pBdr>
          <w:top w:val="nil"/>
          <w:left w:val="nil"/>
          <w:bottom w:val="nil"/>
          <w:right w:val="nil"/>
          <w:between w:val="nil"/>
        </w:pBdr>
        <w:spacing w:after="0" w:line="276" w:lineRule="auto"/>
        <w:ind w:right="6" w:firstLine="0"/>
        <w:rPr>
          <w:rFonts w:ascii="Noway Regular" w:eastAsia="Noway Regular" w:hAnsi="Noway Regular" w:cs="Noway Regular"/>
          <w:color w:val="000000"/>
          <w:sz w:val="24"/>
          <w:szCs w:val="24"/>
        </w:rPr>
      </w:pPr>
      <w:r>
        <w:rPr>
          <w:rFonts w:ascii="Noway Regular" w:eastAsia="Noway Regular" w:hAnsi="Noway Regular" w:cs="Noway Regular"/>
          <w:color w:val="000000"/>
          <w:sz w:val="24"/>
          <w:szCs w:val="24"/>
        </w:rPr>
        <w:t>upamiętnienie rocznicy odzyskania niepodległości przez Polskę,</w:t>
      </w:r>
      <w:r>
        <w:rPr>
          <w:color w:val="000000"/>
          <w:sz w:val="24"/>
          <w:szCs w:val="24"/>
        </w:rPr>
        <w:t> </w:t>
      </w:r>
    </w:p>
    <w:p w14:paraId="00BAA190" w14:textId="77777777" w:rsidR="007E44A2" w:rsidRDefault="004B2539">
      <w:pPr>
        <w:numPr>
          <w:ilvl w:val="0"/>
          <w:numId w:val="2"/>
        </w:numPr>
        <w:pBdr>
          <w:top w:val="nil"/>
          <w:left w:val="nil"/>
          <w:bottom w:val="nil"/>
          <w:right w:val="nil"/>
          <w:between w:val="nil"/>
        </w:pBdr>
        <w:spacing w:after="0" w:line="276" w:lineRule="auto"/>
        <w:ind w:right="6" w:firstLine="0"/>
        <w:rPr>
          <w:rFonts w:ascii="Noway Regular" w:eastAsia="Noway Regular" w:hAnsi="Noway Regular" w:cs="Noway Regular"/>
          <w:color w:val="000000"/>
          <w:sz w:val="24"/>
          <w:szCs w:val="24"/>
        </w:rPr>
      </w:pPr>
      <w:r>
        <w:rPr>
          <w:rFonts w:ascii="Noway Regular" w:eastAsia="Noway Regular" w:hAnsi="Noway Regular" w:cs="Noway Regular"/>
          <w:color w:val="000000"/>
          <w:sz w:val="24"/>
          <w:szCs w:val="24"/>
        </w:rPr>
        <w:t>upowszechnianie biegania jako najprostszej formy ruchu,</w:t>
      </w:r>
      <w:r>
        <w:rPr>
          <w:color w:val="000000"/>
          <w:sz w:val="24"/>
          <w:szCs w:val="24"/>
        </w:rPr>
        <w:t> </w:t>
      </w:r>
    </w:p>
    <w:p w14:paraId="12D4B43B" w14:textId="77777777" w:rsidR="007E44A2" w:rsidRDefault="004B2539">
      <w:pPr>
        <w:numPr>
          <w:ilvl w:val="0"/>
          <w:numId w:val="2"/>
        </w:numPr>
        <w:pBdr>
          <w:top w:val="nil"/>
          <w:left w:val="nil"/>
          <w:bottom w:val="nil"/>
          <w:right w:val="nil"/>
          <w:between w:val="nil"/>
        </w:pBdr>
        <w:spacing w:after="0" w:line="276" w:lineRule="auto"/>
        <w:ind w:right="6" w:firstLine="0"/>
        <w:rPr>
          <w:rFonts w:ascii="Noway Regular" w:eastAsia="Noway Regular" w:hAnsi="Noway Regular" w:cs="Noway Regular"/>
          <w:color w:val="000000"/>
          <w:sz w:val="24"/>
          <w:szCs w:val="24"/>
        </w:rPr>
      </w:pPr>
      <w:r>
        <w:rPr>
          <w:rFonts w:ascii="Noway Regular" w:eastAsia="Noway Regular" w:hAnsi="Noway Regular" w:cs="Noway Regular"/>
          <w:color w:val="000000"/>
          <w:sz w:val="24"/>
          <w:szCs w:val="24"/>
        </w:rPr>
        <w:t>uatrakcyjnienie uroczystości patriotycznych oraz obchodów Dnia Niepodległości,</w:t>
      </w:r>
    </w:p>
    <w:p w14:paraId="051307A4" w14:textId="77777777" w:rsidR="007E44A2" w:rsidRDefault="004B2539">
      <w:pPr>
        <w:numPr>
          <w:ilvl w:val="0"/>
          <w:numId w:val="2"/>
        </w:numPr>
        <w:pBdr>
          <w:top w:val="nil"/>
          <w:left w:val="nil"/>
          <w:bottom w:val="nil"/>
          <w:right w:val="nil"/>
          <w:between w:val="nil"/>
        </w:pBdr>
        <w:spacing w:after="0" w:line="276" w:lineRule="auto"/>
        <w:ind w:right="6" w:firstLine="0"/>
        <w:rPr>
          <w:rFonts w:ascii="Noway Regular" w:eastAsia="Noway Regular" w:hAnsi="Noway Regular" w:cs="Noway Regular"/>
          <w:color w:val="000000"/>
          <w:sz w:val="24"/>
          <w:szCs w:val="24"/>
        </w:rPr>
      </w:pPr>
      <w:r>
        <w:rPr>
          <w:rFonts w:ascii="Noway Regular" w:eastAsia="Noway Regular" w:hAnsi="Noway Regular" w:cs="Noway Regular"/>
          <w:color w:val="000000"/>
          <w:sz w:val="24"/>
          <w:szCs w:val="24"/>
        </w:rPr>
        <w:t>wskazanie możliwości wyeksponowania elementów patriotycznych podczas imprezy</w:t>
      </w:r>
      <w:r>
        <w:rPr>
          <w:color w:val="000000"/>
          <w:sz w:val="24"/>
          <w:szCs w:val="24"/>
        </w:rPr>
        <w:t> </w:t>
      </w:r>
      <w:r>
        <w:rPr>
          <w:rFonts w:ascii="Noway Regular" w:eastAsia="Noway Regular" w:hAnsi="Noway Regular" w:cs="Noway Regular"/>
          <w:color w:val="000000"/>
          <w:sz w:val="24"/>
          <w:szCs w:val="24"/>
        </w:rPr>
        <w:t>o charakterze rekreacyjno-sportowym,</w:t>
      </w:r>
    </w:p>
    <w:p w14:paraId="4618D324" w14:textId="04EA1528" w:rsidR="007E44A2" w:rsidRDefault="004B2539">
      <w:pPr>
        <w:numPr>
          <w:ilvl w:val="0"/>
          <w:numId w:val="2"/>
        </w:numPr>
        <w:pBdr>
          <w:top w:val="nil"/>
          <w:left w:val="nil"/>
          <w:bottom w:val="nil"/>
          <w:right w:val="nil"/>
          <w:between w:val="nil"/>
        </w:pBdr>
        <w:spacing w:after="0" w:line="276" w:lineRule="auto"/>
        <w:ind w:right="6" w:firstLine="0"/>
        <w:rPr>
          <w:rFonts w:ascii="Noway Regular" w:eastAsia="Noway Regular" w:hAnsi="Noway Regular" w:cs="Noway Regular"/>
          <w:color w:val="000000"/>
          <w:sz w:val="24"/>
          <w:szCs w:val="24"/>
        </w:rPr>
      </w:pPr>
      <w:r>
        <w:rPr>
          <w:rFonts w:ascii="Noway Regular" w:eastAsia="Noway Regular" w:hAnsi="Noway Regular" w:cs="Noway Regular"/>
          <w:color w:val="000000"/>
          <w:sz w:val="24"/>
          <w:szCs w:val="24"/>
        </w:rPr>
        <w:t>promocja Tomaszowa Mazowieckiego jako miasta przyjaznego rozwojowi pasji sportowych.</w:t>
      </w:r>
      <w:r w:rsidR="00CF4E19">
        <w:rPr>
          <w:rFonts w:ascii="Noway Regular" w:eastAsia="Noway Regular" w:hAnsi="Noway Regular" w:cs="Noway Regular"/>
          <w:color w:val="000000"/>
          <w:sz w:val="24"/>
          <w:szCs w:val="24"/>
        </w:rPr>
        <w:t xml:space="preserve"> </w:t>
      </w:r>
    </w:p>
    <w:p w14:paraId="233A6225" w14:textId="77777777" w:rsidR="00CF4E19" w:rsidRDefault="00CF4E19" w:rsidP="00CF4E19">
      <w:pPr>
        <w:pBdr>
          <w:top w:val="nil"/>
          <w:left w:val="nil"/>
          <w:bottom w:val="nil"/>
          <w:right w:val="nil"/>
          <w:between w:val="nil"/>
        </w:pBdr>
        <w:spacing w:after="0" w:line="276" w:lineRule="auto"/>
        <w:ind w:left="720" w:right="6"/>
        <w:rPr>
          <w:rFonts w:ascii="Noway Regular" w:eastAsia="Noway Regular" w:hAnsi="Noway Regular" w:cs="Noway Regular"/>
          <w:color w:val="000000"/>
          <w:sz w:val="24"/>
          <w:szCs w:val="24"/>
        </w:rPr>
      </w:pPr>
    </w:p>
    <w:p w14:paraId="5B9B80F3" w14:textId="77777777" w:rsidR="00CF4E19" w:rsidRDefault="004B2539">
      <w:pPr>
        <w:spacing w:after="0" w:line="276" w:lineRule="auto"/>
        <w:ind w:right="6"/>
        <w:rPr>
          <w:color w:val="000000"/>
          <w:sz w:val="24"/>
          <w:szCs w:val="24"/>
        </w:rPr>
      </w:pPr>
      <w:r>
        <w:rPr>
          <w:rFonts w:ascii="Noway Regular" w:eastAsia="Noway Regular" w:hAnsi="Noway Regular" w:cs="Noway Regular"/>
          <w:b/>
          <w:color w:val="000000"/>
          <w:sz w:val="24"/>
          <w:szCs w:val="24"/>
        </w:rPr>
        <w:t>3. Miejsce:</w:t>
      </w:r>
      <w:r>
        <w:rPr>
          <w:b/>
          <w:color w:val="000000"/>
          <w:sz w:val="24"/>
          <w:szCs w:val="24"/>
        </w:rPr>
        <w:t> </w:t>
      </w:r>
      <w:r w:rsidR="00CF4E19">
        <w:rPr>
          <w:b/>
          <w:color w:val="000000"/>
          <w:sz w:val="24"/>
          <w:szCs w:val="24"/>
        </w:rPr>
        <w:br/>
      </w:r>
      <w:r>
        <w:rPr>
          <w:rFonts w:ascii="Noway Regular" w:eastAsia="Noway Regular" w:hAnsi="Noway Regular" w:cs="Noway Regular"/>
          <w:color w:val="000000"/>
          <w:sz w:val="24"/>
          <w:szCs w:val="24"/>
        </w:rPr>
        <w:t>Tomaszów Mazowiecki, pl. Tadeusza Kościuszki.</w:t>
      </w:r>
      <w:r>
        <w:rPr>
          <w:color w:val="000000"/>
          <w:sz w:val="24"/>
          <w:szCs w:val="24"/>
        </w:rPr>
        <w:t> </w:t>
      </w:r>
      <w:r w:rsidR="00CF4E19">
        <w:rPr>
          <w:color w:val="000000"/>
          <w:sz w:val="24"/>
          <w:szCs w:val="24"/>
        </w:rPr>
        <w:br/>
      </w:r>
      <w:r w:rsidR="00CF4E19">
        <w:rPr>
          <w:color w:val="000000"/>
          <w:sz w:val="24"/>
          <w:szCs w:val="24"/>
        </w:rPr>
        <w:br/>
      </w:r>
      <w:r>
        <w:rPr>
          <w:rFonts w:ascii="Noway Regular" w:eastAsia="Noway Regular" w:hAnsi="Noway Regular" w:cs="Noway Regular"/>
          <w:b/>
          <w:color w:val="000000"/>
          <w:sz w:val="24"/>
          <w:szCs w:val="24"/>
        </w:rPr>
        <w:t>4. Termin:</w:t>
      </w:r>
      <w:r>
        <w:rPr>
          <w:b/>
          <w:color w:val="000000"/>
          <w:sz w:val="24"/>
          <w:szCs w:val="24"/>
        </w:rPr>
        <w:t> </w:t>
      </w:r>
      <w:r w:rsidR="00CF4E19">
        <w:rPr>
          <w:b/>
          <w:color w:val="000000"/>
          <w:sz w:val="24"/>
          <w:szCs w:val="24"/>
        </w:rPr>
        <w:br/>
      </w:r>
      <w:r>
        <w:rPr>
          <w:rFonts w:ascii="Noway Regular" w:eastAsia="Noway Regular" w:hAnsi="Noway Regular" w:cs="Noway Regular"/>
          <w:color w:val="000000"/>
          <w:sz w:val="24"/>
          <w:szCs w:val="24"/>
        </w:rPr>
        <w:t>11 listopada 2021 roku, godz. 13.</w:t>
      </w:r>
      <w:r w:rsidR="00CF4E19">
        <w:rPr>
          <w:rFonts w:ascii="Noway Regular" w:eastAsia="Noway Regular" w:hAnsi="Noway Regular" w:cs="Noway Regular"/>
          <w:color w:val="000000"/>
          <w:sz w:val="24"/>
          <w:szCs w:val="24"/>
        </w:rPr>
        <w:br/>
      </w:r>
      <w:r w:rsidR="00CF4E19">
        <w:rPr>
          <w:rFonts w:ascii="Noway Regular" w:eastAsia="Noway Regular" w:hAnsi="Noway Regular" w:cs="Noway Regular"/>
          <w:color w:val="000000"/>
          <w:sz w:val="24"/>
          <w:szCs w:val="24"/>
        </w:rPr>
        <w:br/>
      </w:r>
      <w:r>
        <w:rPr>
          <w:rFonts w:ascii="Noway Regular" w:eastAsia="Noway Regular" w:hAnsi="Noway Regular" w:cs="Noway Regular"/>
          <w:b/>
          <w:color w:val="000000"/>
          <w:sz w:val="24"/>
          <w:szCs w:val="24"/>
        </w:rPr>
        <w:t>5. Trasa i dystans:</w:t>
      </w:r>
      <w:r w:rsidR="00CF4E19">
        <w:rPr>
          <w:rFonts w:ascii="Noway Regular" w:eastAsia="Noway Regular" w:hAnsi="Noway Regular" w:cs="Noway Regular"/>
          <w:b/>
          <w:color w:val="000000"/>
          <w:sz w:val="24"/>
          <w:szCs w:val="24"/>
        </w:rPr>
        <w:br/>
      </w:r>
      <w:r>
        <w:rPr>
          <w:rFonts w:ascii="Noway Regular" w:eastAsia="Noway Regular" w:hAnsi="Noway Regular" w:cs="Noway Regular"/>
          <w:color w:val="000000"/>
          <w:sz w:val="24"/>
          <w:szCs w:val="24"/>
        </w:rPr>
        <w:t>Bieg rekreacyjny o długości około 1500 m, start z placu Kościuszki, al.</w:t>
      </w:r>
      <w:r>
        <w:rPr>
          <w:color w:val="000000"/>
          <w:sz w:val="24"/>
          <w:szCs w:val="24"/>
        </w:rPr>
        <w:t> </w:t>
      </w:r>
      <w:r>
        <w:rPr>
          <w:rFonts w:ascii="Noway Regular" w:eastAsia="Noway Regular" w:hAnsi="Noway Regular" w:cs="Noway Regular"/>
          <w:color w:val="000000"/>
          <w:sz w:val="24"/>
          <w:szCs w:val="24"/>
        </w:rPr>
        <w:t>Piłsudskiego w stronę ulicy Legionów, nawrót przez przejście dla pieszych przed rondem oraz powrót al. Piłsudskiego w stronę placu Kościuszki.</w:t>
      </w:r>
      <w:r>
        <w:rPr>
          <w:color w:val="000000"/>
          <w:sz w:val="24"/>
          <w:szCs w:val="24"/>
        </w:rPr>
        <w:t> </w:t>
      </w:r>
      <w:r w:rsidR="00CF4E19">
        <w:rPr>
          <w:color w:val="000000"/>
          <w:sz w:val="24"/>
          <w:szCs w:val="24"/>
        </w:rPr>
        <w:br/>
      </w:r>
      <w:r w:rsidR="00CF4E19">
        <w:rPr>
          <w:color w:val="000000"/>
          <w:sz w:val="24"/>
          <w:szCs w:val="24"/>
        </w:rPr>
        <w:br w:type="page"/>
      </w:r>
    </w:p>
    <w:p w14:paraId="2FAE7799" w14:textId="77AECFA8" w:rsidR="007E44A2" w:rsidRDefault="004B2539">
      <w:pPr>
        <w:spacing w:after="0" w:line="276" w:lineRule="auto"/>
        <w:ind w:right="6"/>
        <w:rPr>
          <w:rFonts w:ascii="Noway Regular" w:eastAsia="Noway Regular" w:hAnsi="Noway Regular" w:cs="Noway Regular"/>
          <w:sz w:val="24"/>
          <w:szCs w:val="24"/>
        </w:rPr>
      </w:pPr>
      <w:r>
        <w:rPr>
          <w:rFonts w:ascii="Noway Regular" w:eastAsia="Noway Regular" w:hAnsi="Noway Regular" w:cs="Noway Regular"/>
          <w:b/>
          <w:color w:val="000000"/>
          <w:sz w:val="24"/>
          <w:szCs w:val="24"/>
        </w:rPr>
        <w:lastRenderedPageBreak/>
        <w:t>6. Uczestnictwo:</w:t>
      </w:r>
    </w:p>
    <w:p w14:paraId="223813FB" w14:textId="6EB0720F" w:rsidR="00414E1C" w:rsidRDefault="004B2539">
      <w:pPr>
        <w:spacing w:after="0" w:line="276" w:lineRule="auto"/>
        <w:ind w:right="6"/>
        <w:rPr>
          <w:rFonts w:ascii="Arial" w:eastAsia="Arial" w:hAnsi="Arial" w:cs="Arial"/>
          <w:sz w:val="24"/>
          <w:szCs w:val="24"/>
        </w:rPr>
      </w:pPr>
      <w:r>
        <w:rPr>
          <w:rFonts w:ascii="Noway Regular" w:eastAsia="Noway Regular" w:hAnsi="Noway Regular" w:cs="Noway Regular"/>
          <w:color w:val="000000"/>
          <w:sz w:val="24"/>
          <w:szCs w:val="24"/>
        </w:rPr>
        <w:t xml:space="preserve">Prawo do uczestniczenia w XVI Biegu Niepodległości mają osoby, które we wskazanym terminie prawidłowo dokonały zgłoszenia. Zgłoszenie do biegu jest jednoznaczne z akceptacją regulaminu oraz deklaracją, że stan zdrowia uczestnika umożliwia mu udział w biegu. Organizator nie zapewnia uczestnikowi jakiegokolwiek ubezpieczenia, w tym na życie i zdrowotnego oraz nie ponosi odpowiedzialności cywilnej z tytułu choroby, wypadku, odniesienia obrażeń, śmierci lub szkód osobowych, rzeczowych </w:t>
      </w:r>
      <w:r w:rsidR="00CF4E19">
        <w:rPr>
          <w:rFonts w:ascii="Noway Regular" w:eastAsia="Noway Regular" w:hAnsi="Noway Regular" w:cs="Noway Regular"/>
          <w:color w:val="000000"/>
          <w:sz w:val="24"/>
          <w:szCs w:val="24"/>
        </w:rPr>
        <w:br/>
      </w:r>
      <w:r>
        <w:rPr>
          <w:rFonts w:ascii="Noway Regular" w:eastAsia="Noway Regular" w:hAnsi="Noway Regular" w:cs="Noway Regular"/>
          <w:color w:val="000000"/>
          <w:sz w:val="24"/>
          <w:szCs w:val="24"/>
        </w:rPr>
        <w:t>i majątkowych, jakie mogą wystąpić w związku z uczestnictwem w imprezie. Osoby, które nie ukończyły 13 lat, mogą uczestniczyć w biegu wyłącznie pod opieką osoby pełnoletniej. Osoby niepełnoletnie mogą zostać zgłoszone do biegu przez rodzica lub opiekuna prawnego. Na trasie mogą przebywać jedynie uczestnicy biegu poruszający się biegiem, marszem oraz osoby z</w:t>
      </w:r>
      <w:r w:rsidR="00866841">
        <w:rPr>
          <w:rFonts w:eastAsia="Noway Regular"/>
          <w:color w:val="000000"/>
          <w:sz w:val="24"/>
          <w:szCs w:val="24"/>
        </w:rPr>
        <w:t> </w:t>
      </w:r>
      <w:r>
        <w:rPr>
          <w:rFonts w:ascii="Noway Regular" w:eastAsia="Noway Regular" w:hAnsi="Noway Regular" w:cs="Noway Regular"/>
          <w:color w:val="000000"/>
          <w:sz w:val="24"/>
          <w:szCs w:val="24"/>
        </w:rPr>
        <w:t xml:space="preserve">wózkami dziecięcymi i osoby niepełnosprawne. Uczestnicy są obowiązani do startu z wyznaczonych stref: strefa 1 − osoby poruszające się biegiem, strefa 2 − osoby poruszające się marszem, strefa 3 − osoby poruszające się </w:t>
      </w:r>
      <w:r>
        <w:rPr>
          <w:rFonts w:ascii="Noway Regular" w:eastAsia="Noway Regular" w:hAnsi="Noway Regular" w:cs="Noway Regular"/>
          <w:color w:val="000000"/>
          <w:sz w:val="24"/>
          <w:szCs w:val="24"/>
        </w:rPr>
        <w:br/>
        <w:t>z wózkiem dziecięcym oraz osoby niepełnosprawne.</w:t>
      </w:r>
      <w:r w:rsidR="00CF4E19">
        <w:rPr>
          <w:rFonts w:ascii="Noway Regular" w:eastAsia="Noway Regular" w:hAnsi="Noway Regular" w:cs="Noway Regular"/>
          <w:color w:val="000000"/>
          <w:sz w:val="24"/>
          <w:szCs w:val="24"/>
        </w:rPr>
        <w:br/>
      </w:r>
      <w:r>
        <w:rPr>
          <w:rFonts w:ascii="Noway Regular" w:eastAsia="Noway Regular" w:hAnsi="Noway Regular" w:cs="Noway Regular"/>
          <w:color w:val="000000"/>
          <w:sz w:val="24"/>
          <w:szCs w:val="24"/>
        </w:rPr>
        <w:t>Organizator nie zapewnia szatni i przebieralni dla uczestników wydarzenia. Organizator nie odpowiada za rzeczy uczestników pozostawione, zgubione lub skradzione podczas imprezy. Zabrania się jazdy po trasie biegu na rowerach, deskorolkach, hulajnogach (w tym elektrycznych).</w:t>
      </w:r>
      <w:r>
        <w:rPr>
          <w:color w:val="000000"/>
          <w:sz w:val="24"/>
          <w:szCs w:val="24"/>
        </w:rPr>
        <w:t> </w:t>
      </w:r>
      <w:r w:rsidR="00CF4E19">
        <w:rPr>
          <w:color w:val="000000"/>
          <w:sz w:val="24"/>
          <w:szCs w:val="24"/>
        </w:rPr>
        <w:br/>
      </w:r>
      <w:r w:rsidR="00CF4E19">
        <w:rPr>
          <w:color w:val="000000"/>
          <w:sz w:val="24"/>
          <w:szCs w:val="24"/>
        </w:rPr>
        <w:br/>
      </w:r>
      <w:r>
        <w:rPr>
          <w:rFonts w:ascii="Noway Regular" w:eastAsia="Noway Regular" w:hAnsi="Noway Regular" w:cs="Noway Regular"/>
          <w:b/>
          <w:color w:val="000000"/>
          <w:sz w:val="24"/>
          <w:szCs w:val="24"/>
        </w:rPr>
        <w:t>7. Biuro Biegu Niepodległości:</w:t>
      </w:r>
      <w:r>
        <w:rPr>
          <w:b/>
          <w:color w:val="000000"/>
          <w:sz w:val="24"/>
          <w:szCs w:val="24"/>
        </w:rPr>
        <w:t> </w:t>
      </w:r>
      <w:r w:rsidR="00CF4E19">
        <w:rPr>
          <w:b/>
          <w:color w:val="000000"/>
          <w:sz w:val="24"/>
          <w:szCs w:val="24"/>
        </w:rPr>
        <w:br/>
      </w:r>
      <w:r>
        <w:rPr>
          <w:rFonts w:ascii="Noway Regular" w:eastAsia="Noway Regular" w:hAnsi="Noway Regular" w:cs="Noway Regular"/>
          <w:color w:val="000000"/>
          <w:sz w:val="24"/>
          <w:szCs w:val="24"/>
        </w:rPr>
        <w:t>Miejskie Centrum Kultury w Tomaszowie Mazowieckim, plac Kościuszki 18, tel. 44 712 23 69.</w:t>
      </w:r>
      <w:r w:rsidR="00CF4E19">
        <w:rPr>
          <w:rFonts w:ascii="Noway Regular" w:eastAsia="Noway Regular" w:hAnsi="Noway Regular" w:cs="Noway Regular"/>
          <w:color w:val="000000"/>
          <w:sz w:val="24"/>
          <w:szCs w:val="24"/>
        </w:rPr>
        <w:br/>
      </w:r>
      <w:r w:rsidR="00CF4E19">
        <w:rPr>
          <w:rFonts w:ascii="Noway Regular" w:eastAsia="Noway Regular" w:hAnsi="Noway Regular" w:cs="Noway Regular"/>
          <w:color w:val="000000"/>
          <w:sz w:val="24"/>
          <w:szCs w:val="24"/>
        </w:rPr>
        <w:br/>
      </w:r>
      <w:r>
        <w:rPr>
          <w:rFonts w:ascii="Noway Regular" w:eastAsia="Noway Regular" w:hAnsi="Noway Regular" w:cs="Noway Regular"/>
          <w:b/>
          <w:color w:val="000000"/>
          <w:sz w:val="24"/>
          <w:szCs w:val="24"/>
        </w:rPr>
        <w:t>8. Zgłoszenia:</w:t>
      </w:r>
      <w:r>
        <w:rPr>
          <w:b/>
          <w:color w:val="000000"/>
          <w:sz w:val="24"/>
          <w:szCs w:val="24"/>
        </w:rPr>
        <w:t> </w:t>
      </w:r>
      <w:r w:rsidR="00CF4E19">
        <w:rPr>
          <w:b/>
          <w:color w:val="000000"/>
          <w:sz w:val="24"/>
          <w:szCs w:val="24"/>
        </w:rPr>
        <w:br/>
      </w:r>
      <w:r>
        <w:rPr>
          <w:rFonts w:ascii="Arial" w:eastAsia="Arial" w:hAnsi="Arial" w:cs="Arial"/>
          <w:sz w:val="24"/>
          <w:szCs w:val="24"/>
        </w:rPr>
        <w:t xml:space="preserve">Zgłoszenia udziału w biegu przyjmowane będą jedynie na formularzach zgłoszeniowych, których wzory można pobrać ze strony internetowej </w:t>
      </w:r>
      <w:hyperlink r:id="rId12">
        <w:r>
          <w:rPr>
            <w:rFonts w:ascii="Arial" w:eastAsia="Arial" w:hAnsi="Arial" w:cs="Arial"/>
            <w:sz w:val="24"/>
            <w:szCs w:val="24"/>
          </w:rPr>
          <w:t>www.mck</w:t>
        </w:r>
      </w:hyperlink>
      <w:r>
        <w:rPr>
          <w:rFonts w:ascii="Arial" w:eastAsia="Arial" w:hAnsi="Arial" w:cs="Arial"/>
          <w:sz w:val="24"/>
          <w:szCs w:val="24"/>
        </w:rPr>
        <w:t xml:space="preserve">-tm.pl (osobne dla grup zorganizowanych i uczestników indywidualnych). Wypełniony formularz wraz z dołączonym do niego oświadczeniem należy dostarczyć drogą e-mailową na adres: </w:t>
      </w:r>
      <w:hyperlink r:id="rId13">
        <w:r>
          <w:rPr>
            <w:rFonts w:ascii="Arial" w:eastAsia="Arial" w:hAnsi="Arial" w:cs="Arial"/>
            <w:sz w:val="24"/>
            <w:szCs w:val="24"/>
          </w:rPr>
          <w:t>zgloszenia@mck-tm.pl</w:t>
        </w:r>
      </w:hyperlink>
      <w:r>
        <w:rPr>
          <w:rFonts w:ascii="Arial" w:eastAsia="Arial" w:hAnsi="Arial" w:cs="Arial"/>
          <w:sz w:val="24"/>
          <w:szCs w:val="24"/>
        </w:rPr>
        <w:t xml:space="preserve"> lub osobiście do Miejskiego Centrum Kultury przy pl. Kościuszki 18.</w:t>
      </w:r>
      <w:r w:rsidR="00414E1C">
        <w:rPr>
          <w:rFonts w:ascii="Arial" w:eastAsia="Arial" w:hAnsi="Arial" w:cs="Arial"/>
          <w:sz w:val="24"/>
          <w:szCs w:val="24"/>
        </w:rPr>
        <w:br/>
      </w:r>
      <w:r>
        <w:rPr>
          <w:rFonts w:ascii="Arial" w:eastAsia="Arial" w:hAnsi="Arial" w:cs="Arial"/>
          <w:sz w:val="24"/>
          <w:szCs w:val="24"/>
        </w:rPr>
        <w:t>Zgłoszenia grupowe przyjmowane będą do 8 listopada 2021 r. Zgłoszenia indywidualne przyjmowane będą do 9 listopada 2021 r.</w:t>
      </w:r>
      <w:r w:rsidR="00414E1C">
        <w:rPr>
          <w:rFonts w:ascii="Arial" w:eastAsia="Arial" w:hAnsi="Arial" w:cs="Arial"/>
          <w:sz w:val="24"/>
          <w:szCs w:val="24"/>
        </w:rPr>
        <w:br/>
      </w:r>
      <w:r>
        <w:rPr>
          <w:rFonts w:ascii="Arial" w:eastAsia="Arial" w:hAnsi="Arial" w:cs="Arial"/>
          <w:sz w:val="24"/>
          <w:szCs w:val="24"/>
        </w:rPr>
        <w:t>W dniu biegu zgłoszenia nie będą przyjmowane. Obowiązuje limit miejsc. O możliwości udziału w biegu decyduje kolejność zgłoszeń.</w:t>
      </w:r>
      <w:r w:rsidR="00414E1C">
        <w:rPr>
          <w:rFonts w:ascii="Arial" w:eastAsia="Arial" w:hAnsi="Arial" w:cs="Arial"/>
          <w:sz w:val="24"/>
          <w:szCs w:val="24"/>
        </w:rPr>
        <w:br w:type="page"/>
      </w:r>
    </w:p>
    <w:p w14:paraId="4D94FB01" w14:textId="38336E83" w:rsidR="00414E1C" w:rsidRDefault="004B2539" w:rsidP="00414E1C">
      <w:pPr>
        <w:spacing w:after="0" w:line="276" w:lineRule="auto"/>
        <w:ind w:right="6"/>
        <w:rPr>
          <w:rFonts w:ascii="Noway Regular" w:eastAsia="Noway Regular" w:hAnsi="Noway Regular" w:cs="Noway Regular"/>
          <w:b/>
          <w:color w:val="000000"/>
          <w:sz w:val="28"/>
          <w:szCs w:val="28"/>
        </w:rPr>
        <w:sectPr w:rsidR="00414E1C" w:rsidSect="00F343AD">
          <w:type w:val="continuous"/>
          <w:pgSz w:w="11906" w:h="16838"/>
          <w:pgMar w:top="2053" w:right="794" w:bottom="794" w:left="3175" w:header="1701" w:footer="1077" w:gutter="0"/>
          <w:pgNumType w:start="1"/>
          <w:cols w:space="708"/>
          <w:titlePg/>
        </w:sectPr>
      </w:pPr>
      <w:r>
        <w:rPr>
          <w:rFonts w:ascii="Noway Regular" w:eastAsia="Noway Regular" w:hAnsi="Noway Regular" w:cs="Noway Regular"/>
          <w:b/>
          <w:color w:val="000000"/>
          <w:sz w:val="24"/>
          <w:szCs w:val="24"/>
        </w:rPr>
        <w:lastRenderedPageBreak/>
        <w:t>9. Sposób przeprowadzenia:</w:t>
      </w:r>
      <w:r>
        <w:rPr>
          <w:b/>
          <w:color w:val="000000"/>
          <w:sz w:val="24"/>
          <w:szCs w:val="24"/>
        </w:rPr>
        <w:t> </w:t>
      </w:r>
      <w:r w:rsidR="00414E1C">
        <w:rPr>
          <w:b/>
          <w:color w:val="000000"/>
          <w:sz w:val="24"/>
          <w:szCs w:val="24"/>
        </w:rPr>
        <w:br/>
      </w:r>
      <w:r>
        <w:rPr>
          <w:rFonts w:ascii="Noway Regular" w:eastAsia="Noway Regular" w:hAnsi="Noway Regular" w:cs="Noway Regular"/>
          <w:color w:val="000000"/>
          <w:sz w:val="24"/>
          <w:szCs w:val="24"/>
        </w:rPr>
        <w:t>Bieg o długości ok. 1500 m rozpocznie się i zakończy w miejscu głównych uroczystości odbywających się na pl. Kościuszki. Uczestnicy startują bez podziału na kategorie wiekowe. Ze względów bezpieczeństwa uczestnicy są obowiązani do przestrzegania startu z wyznaczonych stref: strefa 1 − osoby poruszające się biegiem, strefa 2 − osoby poruszające się marszem, strefa 3 − osoby poruszające się z wózkiem dziecięcym oraz osoby niepełnosprawne. Uczestnicy są obowiązani stosować się do aktualnych wytycznych związanych z COVID-19. Bieg ma charakter rekreacyjny, nie będzie prowadzona klasyfikacja ustalająca kolejność na mecie.</w:t>
      </w:r>
      <w:r w:rsidR="00414E1C">
        <w:rPr>
          <w:rFonts w:ascii="Noway Regular" w:eastAsia="Noway Regular" w:hAnsi="Noway Regular" w:cs="Noway Regular"/>
          <w:color w:val="000000"/>
          <w:sz w:val="24"/>
          <w:szCs w:val="24"/>
        </w:rPr>
        <w:br/>
      </w:r>
      <w:r w:rsidR="00414E1C">
        <w:rPr>
          <w:rFonts w:ascii="Noway Regular" w:eastAsia="Noway Regular" w:hAnsi="Noway Regular" w:cs="Noway Regular"/>
          <w:color w:val="000000"/>
          <w:sz w:val="24"/>
          <w:szCs w:val="24"/>
        </w:rPr>
        <w:br/>
      </w:r>
      <w:r w:rsidR="00414E1C" w:rsidRPr="00414E1C">
        <w:rPr>
          <w:rFonts w:ascii="Noway Regular" w:eastAsia="Noway Regular" w:hAnsi="Noway Regular" w:cs="Noway Regular"/>
          <w:b/>
          <w:color w:val="000000"/>
          <w:sz w:val="24"/>
          <w:szCs w:val="24"/>
        </w:rPr>
        <w:t xml:space="preserve">10. </w:t>
      </w:r>
      <w:r w:rsidRPr="00414E1C">
        <w:rPr>
          <w:rFonts w:ascii="Noway Regular" w:eastAsia="Noway Regular" w:hAnsi="Noway Regular" w:cs="Noway Regular"/>
          <w:b/>
          <w:color w:val="000000"/>
          <w:sz w:val="24"/>
          <w:szCs w:val="24"/>
        </w:rPr>
        <w:t>O</w:t>
      </w:r>
      <w:r w:rsidR="00414E1C" w:rsidRPr="00414E1C">
        <w:rPr>
          <w:rFonts w:ascii="Noway Regular" w:eastAsia="Noway Regular" w:hAnsi="Noway Regular" w:cs="Noway Regular"/>
          <w:b/>
          <w:color w:val="000000"/>
          <w:sz w:val="24"/>
          <w:szCs w:val="24"/>
        </w:rPr>
        <w:t>bowiązki</w:t>
      </w:r>
      <w:r w:rsidRPr="00414E1C">
        <w:rPr>
          <w:rFonts w:ascii="Noway Regular" w:eastAsia="Noway Regular" w:hAnsi="Noway Regular" w:cs="Noway Regular"/>
          <w:b/>
          <w:color w:val="000000"/>
          <w:sz w:val="24"/>
          <w:szCs w:val="24"/>
        </w:rPr>
        <w:t xml:space="preserve"> </w:t>
      </w:r>
      <w:r w:rsidR="00414E1C" w:rsidRPr="00414E1C">
        <w:rPr>
          <w:rFonts w:ascii="Noway Regular" w:eastAsia="Noway Regular" w:hAnsi="Noway Regular" w:cs="Noway Regular"/>
          <w:b/>
          <w:color w:val="000000"/>
          <w:sz w:val="24"/>
          <w:szCs w:val="24"/>
        </w:rPr>
        <w:t>związane</w:t>
      </w:r>
      <w:r w:rsidRPr="00414E1C">
        <w:rPr>
          <w:rFonts w:ascii="Noway Regular" w:eastAsia="Noway Regular" w:hAnsi="Noway Regular" w:cs="Noway Regular"/>
          <w:b/>
          <w:color w:val="000000"/>
          <w:sz w:val="24"/>
          <w:szCs w:val="24"/>
        </w:rPr>
        <w:t xml:space="preserve"> </w:t>
      </w:r>
      <w:r w:rsidR="00414E1C" w:rsidRPr="00414E1C">
        <w:rPr>
          <w:rFonts w:ascii="Noway Regular" w:eastAsia="Noway Regular" w:hAnsi="Noway Regular" w:cs="Noway Regular"/>
          <w:b/>
          <w:color w:val="000000"/>
          <w:sz w:val="24"/>
          <w:szCs w:val="24"/>
        </w:rPr>
        <w:t>ze stanem epidemii</w:t>
      </w:r>
      <w:r w:rsidRPr="00414E1C">
        <w:rPr>
          <w:rFonts w:ascii="Noway Regular" w:eastAsia="Noway Regular" w:hAnsi="Noway Regular" w:cs="Noway Regular"/>
          <w:b/>
          <w:color w:val="000000"/>
          <w:sz w:val="24"/>
          <w:szCs w:val="24"/>
        </w:rPr>
        <w:t xml:space="preserve"> COVID-19</w:t>
      </w:r>
      <w:r w:rsidR="00414E1C" w:rsidRPr="00414E1C">
        <w:rPr>
          <w:rFonts w:ascii="Noway Regular" w:eastAsia="Noway Regular" w:hAnsi="Noway Regular" w:cs="Noway Regular"/>
          <w:b/>
          <w:color w:val="000000"/>
          <w:sz w:val="24"/>
          <w:szCs w:val="24"/>
        </w:rPr>
        <w:t>:</w:t>
      </w:r>
    </w:p>
    <w:p w14:paraId="27E610B4" w14:textId="77777777" w:rsidR="007E44A2" w:rsidRDefault="004B2539">
      <w:pPr>
        <w:numPr>
          <w:ilvl w:val="0"/>
          <w:numId w:val="3"/>
        </w:numPr>
        <w:pBdr>
          <w:top w:val="nil"/>
          <w:left w:val="nil"/>
          <w:bottom w:val="nil"/>
          <w:right w:val="nil"/>
          <w:between w:val="nil"/>
        </w:pBdr>
        <w:spacing w:after="0" w:line="276" w:lineRule="auto"/>
        <w:ind w:left="426"/>
        <w:rPr>
          <w:rFonts w:ascii="Noway Regular" w:eastAsia="Noway Regular" w:hAnsi="Noway Regular" w:cs="Noway Regular"/>
          <w:color w:val="000000"/>
          <w:sz w:val="24"/>
          <w:szCs w:val="24"/>
        </w:rPr>
      </w:pPr>
      <w:r>
        <w:rPr>
          <w:rFonts w:ascii="Noway Regular" w:eastAsia="Noway Regular" w:hAnsi="Noway Regular" w:cs="Noway Regular"/>
          <w:color w:val="000000"/>
          <w:sz w:val="24"/>
          <w:szCs w:val="24"/>
        </w:rPr>
        <w:t xml:space="preserve">W biegu nie mogą uczestniczyć osoby, które mają objawy chorobowe, takie jak gorączka, kaszel, duszności. </w:t>
      </w:r>
    </w:p>
    <w:p w14:paraId="401BA46E" w14:textId="77777777" w:rsidR="007E44A2" w:rsidRDefault="004B2539">
      <w:pPr>
        <w:numPr>
          <w:ilvl w:val="0"/>
          <w:numId w:val="3"/>
        </w:numPr>
        <w:pBdr>
          <w:top w:val="nil"/>
          <w:left w:val="nil"/>
          <w:bottom w:val="nil"/>
          <w:right w:val="nil"/>
          <w:between w:val="nil"/>
        </w:pBdr>
        <w:spacing w:after="0" w:line="276" w:lineRule="auto"/>
        <w:ind w:left="426"/>
        <w:rPr>
          <w:rFonts w:ascii="Noway Regular" w:eastAsia="Noway Regular" w:hAnsi="Noway Regular" w:cs="Noway Regular"/>
          <w:color w:val="000000"/>
          <w:sz w:val="24"/>
          <w:szCs w:val="24"/>
        </w:rPr>
      </w:pPr>
      <w:r>
        <w:rPr>
          <w:rFonts w:ascii="Noway Regular" w:eastAsia="Noway Regular" w:hAnsi="Noway Regular" w:cs="Noway Regular"/>
          <w:color w:val="000000"/>
          <w:sz w:val="24"/>
          <w:szCs w:val="24"/>
        </w:rPr>
        <w:t xml:space="preserve">Przed rozpoczęciem biegu należy obowiązkowo zdezynfekować ręce. Dozowniki z płynem do dezynfekcji rąk dostępne będą przy </w:t>
      </w:r>
      <w:r>
        <w:rPr>
          <w:rFonts w:ascii="Noway Regular" w:eastAsia="Noway Regular" w:hAnsi="Noway Regular" w:cs="Noway Regular"/>
          <w:color w:val="000000"/>
          <w:sz w:val="24"/>
          <w:szCs w:val="24"/>
          <w:shd w:val="clear" w:color="auto" w:fill="FEFFFF"/>
        </w:rPr>
        <w:t>punkcie „Start”.</w:t>
      </w:r>
    </w:p>
    <w:p w14:paraId="7F7FDE08" w14:textId="77777777" w:rsidR="007E44A2" w:rsidRDefault="004B2539">
      <w:pPr>
        <w:numPr>
          <w:ilvl w:val="0"/>
          <w:numId w:val="3"/>
        </w:numPr>
        <w:pBdr>
          <w:top w:val="nil"/>
          <w:left w:val="nil"/>
          <w:bottom w:val="nil"/>
          <w:right w:val="nil"/>
          <w:between w:val="nil"/>
        </w:pBdr>
        <w:spacing w:after="0" w:line="276" w:lineRule="auto"/>
        <w:ind w:left="426"/>
        <w:rPr>
          <w:rFonts w:ascii="Noway Regular" w:eastAsia="Noway Regular" w:hAnsi="Noway Regular" w:cs="Noway Regular"/>
          <w:color w:val="000000"/>
          <w:sz w:val="24"/>
          <w:szCs w:val="24"/>
        </w:rPr>
      </w:pPr>
      <w:r>
        <w:rPr>
          <w:rFonts w:ascii="Noway Regular" w:eastAsia="Noway Regular" w:hAnsi="Noway Regular" w:cs="Noway Regular"/>
          <w:color w:val="000000"/>
          <w:sz w:val="24"/>
          <w:szCs w:val="24"/>
        </w:rPr>
        <w:t xml:space="preserve">Wszystkie osoby przebywające w miejscu startu oraz na mecie zobowiązane są utrzymywać bezpieczną odległość od innych osób, co najmniej 1,5 m. W trakcie biegu również należy zachowywać bezpieczną odległość od innych uczestników. </w:t>
      </w:r>
    </w:p>
    <w:p w14:paraId="6775E372" w14:textId="1AB56994" w:rsidR="007E44A2" w:rsidRDefault="004B2539">
      <w:pPr>
        <w:numPr>
          <w:ilvl w:val="0"/>
          <w:numId w:val="3"/>
        </w:numPr>
        <w:pBdr>
          <w:top w:val="nil"/>
          <w:left w:val="nil"/>
          <w:bottom w:val="nil"/>
          <w:right w:val="nil"/>
          <w:between w:val="nil"/>
        </w:pBdr>
        <w:spacing w:after="0" w:line="276" w:lineRule="auto"/>
        <w:ind w:left="426"/>
        <w:rPr>
          <w:rFonts w:ascii="Noway Regular" w:eastAsia="Noway Regular" w:hAnsi="Noway Regular" w:cs="Noway Regular"/>
          <w:color w:val="000000"/>
          <w:sz w:val="24"/>
          <w:szCs w:val="24"/>
        </w:rPr>
      </w:pPr>
      <w:r>
        <w:rPr>
          <w:rFonts w:ascii="Noway Regular" w:eastAsia="Noway Regular" w:hAnsi="Noway Regular" w:cs="Noway Regular"/>
          <w:color w:val="000000"/>
          <w:sz w:val="24"/>
          <w:szCs w:val="24"/>
        </w:rPr>
        <w:t xml:space="preserve">W przypadku stwierdzenia wyraźnych oznak choroby, takich jak podwyższona temperatura, uporczywy kaszel, duszności, osoba nie zostanie dopuszczona do biegu. Taka osoba zostanie poinstruowana </w:t>
      </w:r>
      <w:r w:rsidR="00414E1C">
        <w:rPr>
          <w:rFonts w:ascii="Noway Regular" w:eastAsia="Noway Regular" w:hAnsi="Noway Regular" w:cs="Noway Regular"/>
          <w:color w:val="000000"/>
          <w:sz w:val="24"/>
          <w:szCs w:val="24"/>
        </w:rPr>
        <w:br/>
      </w:r>
      <w:r>
        <w:rPr>
          <w:rFonts w:ascii="Noway Regular" w:eastAsia="Noway Regular" w:hAnsi="Noway Regular" w:cs="Noway Regular"/>
          <w:color w:val="000000"/>
          <w:sz w:val="24"/>
          <w:szCs w:val="24"/>
        </w:rPr>
        <w:t xml:space="preserve">o konieczności jak najszybszego zgłoszenia się do lekarza. </w:t>
      </w:r>
    </w:p>
    <w:p w14:paraId="30A38713" w14:textId="77777777" w:rsidR="007E44A2" w:rsidRDefault="004B2539">
      <w:pPr>
        <w:numPr>
          <w:ilvl w:val="0"/>
          <w:numId w:val="3"/>
        </w:numPr>
        <w:pBdr>
          <w:top w:val="nil"/>
          <w:left w:val="nil"/>
          <w:bottom w:val="nil"/>
          <w:right w:val="nil"/>
          <w:between w:val="nil"/>
        </w:pBdr>
        <w:spacing w:after="0" w:line="276" w:lineRule="auto"/>
        <w:ind w:left="426"/>
        <w:rPr>
          <w:rFonts w:ascii="Noway Regular" w:eastAsia="Noway Regular" w:hAnsi="Noway Regular" w:cs="Noway Regular"/>
          <w:color w:val="000000"/>
          <w:sz w:val="24"/>
          <w:szCs w:val="24"/>
        </w:rPr>
      </w:pPr>
      <w:r>
        <w:rPr>
          <w:rFonts w:ascii="Noway Regular" w:eastAsia="Noway Regular" w:hAnsi="Noway Regular" w:cs="Noway Regular"/>
          <w:color w:val="000000"/>
          <w:sz w:val="24"/>
          <w:szCs w:val="24"/>
        </w:rPr>
        <w:t xml:space="preserve">W przypadku stwierdzenia u osoby znajdującej się na trasie biegu wyraźnych oznak choroby, takich jak podwyższona temperatura, uporczywy kaszel, duszności, osoba taka zostanie odizolowana od innych uczestników biegu. </w:t>
      </w:r>
    </w:p>
    <w:p w14:paraId="2B1484C0" w14:textId="77777777" w:rsidR="00414E1C" w:rsidRDefault="004B2539" w:rsidP="00414E1C">
      <w:pPr>
        <w:numPr>
          <w:ilvl w:val="0"/>
          <w:numId w:val="3"/>
        </w:numPr>
        <w:pBdr>
          <w:top w:val="nil"/>
          <w:left w:val="nil"/>
          <w:bottom w:val="nil"/>
          <w:right w:val="nil"/>
          <w:between w:val="nil"/>
        </w:pBdr>
        <w:spacing w:after="0" w:line="276" w:lineRule="auto"/>
        <w:ind w:left="426"/>
        <w:rPr>
          <w:rFonts w:ascii="Noway Regular" w:eastAsia="Noway Regular" w:hAnsi="Noway Regular" w:cs="Noway Regular"/>
          <w:color w:val="000000"/>
          <w:sz w:val="24"/>
          <w:szCs w:val="24"/>
        </w:rPr>
        <w:sectPr w:rsidR="00414E1C" w:rsidSect="00F343AD">
          <w:type w:val="continuous"/>
          <w:pgSz w:w="11906" w:h="16838"/>
          <w:pgMar w:top="2053" w:right="794" w:bottom="794" w:left="3175" w:header="1701" w:footer="1077" w:gutter="0"/>
          <w:pgNumType w:start="1"/>
          <w:cols w:space="708"/>
          <w:titlePg/>
        </w:sectPr>
      </w:pPr>
      <w:r>
        <w:rPr>
          <w:rFonts w:ascii="Noway Regular" w:eastAsia="Noway Regular" w:hAnsi="Noway Regular" w:cs="Noway Regular"/>
          <w:color w:val="000000"/>
          <w:sz w:val="24"/>
          <w:szCs w:val="24"/>
        </w:rPr>
        <w:t xml:space="preserve">Uczestnicy biegu zobowiązani są przestrzegać poleceń i procedur wprowadzonych przez Organizatora. </w:t>
      </w:r>
    </w:p>
    <w:p w14:paraId="18AB9937" w14:textId="77777777" w:rsidR="00414E1C" w:rsidRDefault="00414E1C" w:rsidP="00414E1C">
      <w:pPr>
        <w:pBdr>
          <w:top w:val="nil"/>
          <w:left w:val="nil"/>
          <w:bottom w:val="nil"/>
          <w:right w:val="nil"/>
          <w:between w:val="nil"/>
        </w:pBdr>
        <w:spacing w:after="0" w:line="276" w:lineRule="auto"/>
        <w:ind w:left="426"/>
        <w:rPr>
          <w:rFonts w:ascii="Noway Regular" w:eastAsia="Noway Regular" w:hAnsi="Noway Regular" w:cs="Noway Regular"/>
          <w:color w:val="000000"/>
          <w:sz w:val="24"/>
          <w:szCs w:val="24"/>
        </w:rPr>
        <w:sectPr w:rsidR="00414E1C" w:rsidSect="00F343AD">
          <w:type w:val="continuous"/>
          <w:pgSz w:w="11906" w:h="16838"/>
          <w:pgMar w:top="2053" w:right="794" w:bottom="794" w:left="3175" w:header="1701" w:footer="1077" w:gutter="0"/>
          <w:pgNumType w:start="1"/>
          <w:cols w:space="708"/>
          <w:titlePg/>
        </w:sectPr>
      </w:pPr>
    </w:p>
    <w:p w14:paraId="45E57092" w14:textId="77777777" w:rsidR="00414E1C" w:rsidRDefault="004B2539" w:rsidP="00414E1C">
      <w:pPr>
        <w:pBdr>
          <w:top w:val="nil"/>
          <w:left w:val="nil"/>
          <w:bottom w:val="nil"/>
          <w:right w:val="nil"/>
          <w:between w:val="nil"/>
        </w:pBdr>
        <w:spacing w:after="0" w:line="276" w:lineRule="auto"/>
        <w:rPr>
          <w:b/>
          <w:color w:val="000000"/>
          <w:sz w:val="24"/>
          <w:szCs w:val="24"/>
        </w:rPr>
        <w:sectPr w:rsidR="00414E1C" w:rsidSect="00F343AD">
          <w:type w:val="continuous"/>
          <w:pgSz w:w="11906" w:h="16838"/>
          <w:pgMar w:top="2053" w:right="794" w:bottom="794" w:left="3175" w:header="1701" w:footer="1077" w:gutter="0"/>
          <w:pgNumType w:start="1"/>
          <w:cols w:space="708"/>
          <w:titlePg/>
        </w:sectPr>
      </w:pPr>
      <w:r>
        <w:rPr>
          <w:rFonts w:ascii="Noway Regular" w:eastAsia="Noway Regular" w:hAnsi="Noway Regular" w:cs="Noway Regular"/>
          <w:b/>
          <w:color w:val="000000"/>
          <w:sz w:val="24"/>
          <w:szCs w:val="24"/>
        </w:rPr>
        <w:t>11. Inne informacje organizacyjne:</w:t>
      </w:r>
      <w:r>
        <w:rPr>
          <w:b/>
          <w:color w:val="000000"/>
          <w:sz w:val="24"/>
          <w:szCs w:val="24"/>
        </w:rPr>
        <w:t> </w:t>
      </w:r>
    </w:p>
    <w:p w14:paraId="731EA820" w14:textId="77777777" w:rsidR="007E4CE8" w:rsidRDefault="004B2539" w:rsidP="007E4CE8">
      <w:pPr>
        <w:pStyle w:val="NormalnyWeb"/>
        <w:numPr>
          <w:ilvl w:val="0"/>
          <w:numId w:val="4"/>
        </w:numPr>
        <w:spacing w:before="0" w:beforeAutospacing="0" w:after="0" w:afterAutospacing="0"/>
        <w:ind w:left="426" w:right="6"/>
        <w:textAlignment w:val="baseline"/>
        <w:rPr>
          <w:rFonts w:ascii="Noway Regular" w:hAnsi="Noway Regular"/>
          <w:color w:val="000000"/>
        </w:rPr>
      </w:pPr>
      <w:r>
        <w:rPr>
          <w:rFonts w:ascii="Noway Regular" w:eastAsia="Noway Regular" w:hAnsi="Noway Regular" w:cs="Noway Regular"/>
          <w:color w:val="000000"/>
        </w:rPr>
        <w:t>Rozpoczęcie biegu planowane jest na godz. 13.</w:t>
      </w:r>
      <w:r w:rsidR="007E4CE8">
        <w:rPr>
          <w:rFonts w:ascii="Noway Regular" w:eastAsia="Noway Regular" w:hAnsi="Noway Regular" w:cs="Noway Regular"/>
          <w:color w:val="000000"/>
        </w:rPr>
        <w:t xml:space="preserve"> </w:t>
      </w:r>
      <w:r w:rsidR="007E4CE8">
        <w:rPr>
          <w:rFonts w:ascii="Noway Regular" w:hAnsi="Noway Regular"/>
          <w:color w:val="000000"/>
        </w:rPr>
        <w:t>Weryfikacja uczestników zgłoszonych do biegu w godz. 12-12.45 w biurze Biegu Niepodległości.</w:t>
      </w:r>
    </w:p>
    <w:p w14:paraId="07C4339B" w14:textId="77777777" w:rsidR="007E4CE8" w:rsidRDefault="004B2539" w:rsidP="007E4CE8">
      <w:pPr>
        <w:pBdr>
          <w:top w:val="nil"/>
          <w:left w:val="nil"/>
          <w:bottom w:val="nil"/>
          <w:right w:val="nil"/>
          <w:between w:val="nil"/>
        </w:pBdr>
        <w:spacing w:after="0" w:line="276" w:lineRule="auto"/>
        <w:ind w:left="426" w:right="6"/>
        <w:rPr>
          <w:rFonts w:ascii="Noway Regular" w:eastAsia="Noway Regular" w:hAnsi="Noway Regular" w:cs="Noway Regular"/>
          <w:color w:val="000000"/>
          <w:sz w:val="24"/>
          <w:szCs w:val="24"/>
        </w:rPr>
      </w:pPr>
      <w:r>
        <w:rPr>
          <w:rFonts w:ascii="Noway Regular" w:eastAsia="Noway Regular" w:hAnsi="Noway Regular" w:cs="Noway Regular"/>
          <w:color w:val="000000"/>
          <w:sz w:val="24"/>
          <w:szCs w:val="24"/>
        </w:rPr>
        <w:t>Zakończenie biegu planowane jest najpóźniej na godzinę 14.</w:t>
      </w:r>
      <w:r w:rsidR="007E4CE8">
        <w:rPr>
          <w:rFonts w:ascii="Noway Regular" w:eastAsia="Noway Regular" w:hAnsi="Noway Regular" w:cs="Noway Regular"/>
          <w:color w:val="000000"/>
          <w:sz w:val="24"/>
          <w:szCs w:val="24"/>
        </w:rPr>
        <w:t xml:space="preserve"> </w:t>
      </w:r>
    </w:p>
    <w:p w14:paraId="3022983F" w14:textId="4A9E5060" w:rsidR="007E44A2" w:rsidRPr="007E4CE8" w:rsidRDefault="004B2539" w:rsidP="007E4CE8">
      <w:pPr>
        <w:pStyle w:val="Akapitzlist"/>
        <w:numPr>
          <w:ilvl w:val="0"/>
          <w:numId w:val="4"/>
        </w:numPr>
        <w:pBdr>
          <w:top w:val="nil"/>
          <w:left w:val="nil"/>
          <w:bottom w:val="nil"/>
          <w:right w:val="nil"/>
          <w:between w:val="nil"/>
        </w:pBdr>
        <w:spacing w:after="0" w:line="276" w:lineRule="auto"/>
        <w:ind w:right="6"/>
        <w:rPr>
          <w:rFonts w:ascii="Noway Regular" w:eastAsia="Noway Regular" w:hAnsi="Noway Regular" w:cs="Noway Regular"/>
          <w:color w:val="000000"/>
          <w:sz w:val="24"/>
          <w:szCs w:val="24"/>
        </w:rPr>
      </w:pPr>
      <w:r w:rsidRPr="007E4CE8">
        <w:rPr>
          <w:rFonts w:ascii="Noway Regular" w:eastAsia="Noway Regular" w:hAnsi="Noway Regular" w:cs="Noway Regular"/>
          <w:color w:val="000000"/>
          <w:sz w:val="24"/>
          <w:szCs w:val="24"/>
        </w:rPr>
        <w:t xml:space="preserve">Liczba uczestników biegu jest ograniczona i wynosi 500 osób. Organizator zastrzega, że maksymalna liczba uczestników może się </w:t>
      </w:r>
      <w:r w:rsidRPr="007E4CE8">
        <w:rPr>
          <w:rFonts w:ascii="Noway Regular" w:eastAsia="Noway Regular" w:hAnsi="Noway Regular" w:cs="Noway Regular"/>
          <w:color w:val="000000"/>
          <w:sz w:val="24"/>
          <w:szCs w:val="24"/>
        </w:rPr>
        <w:lastRenderedPageBreak/>
        <w:t xml:space="preserve">zmienić z uwagi na obowiązujące w dniu biegu przepisy związane ze stanem epidemii COVID-19. </w:t>
      </w:r>
    </w:p>
    <w:p w14:paraId="3A377C0F" w14:textId="510F12E6" w:rsidR="007E44A2" w:rsidRPr="007E4CE8" w:rsidRDefault="004B2539" w:rsidP="007E4CE8">
      <w:pPr>
        <w:pStyle w:val="Akapitzlist"/>
        <w:numPr>
          <w:ilvl w:val="0"/>
          <w:numId w:val="4"/>
        </w:numPr>
        <w:pBdr>
          <w:top w:val="nil"/>
          <w:left w:val="nil"/>
          <w:bottom w:val="nil"/>
          <w:right w:val="nil"/>
          <w:between w:val="nil"/>
        </w:pBdr>
        <w:spacing w:after="0" w:line="276" w:lineRule="auto"/>
        <w:ind w:right="6"/>
        <w:rPr>
          <w:rFonts w:ascii="Noway Regular" w:eastAsia="Noway Regular" w:hAnsi="Noway Regular" w:cs="Noway Regular"/>
          <w:color w:val="000000"/>
          <w:sz w:val="24"/>
          <w:szCs w:val="24"/>
        </w:rPr>
      </w:pPr>
      <w:r w:rsidRPr="007E4CE8">
        <w:rPr>
          <w:rFonts w:ascii="Noway Regular" w:eastAsia="Noway Regular" w:hAnsi="Noway Regular" w:cs="Noway Regular"/>
          <w:color w:val="000000"/>
          <w:sz w:val="24"/>
          <w:szCs w:val="24"/>
        </w:rPr>
        <w:t>Organizator zastrzega możliwość częściowej zmiany trasy biegu lub odwołania biegu ze względu na warunki pogodowe lub zakazy związane z epidemią COVID-19.</w:t>
      </w:r>
    </w:p>
    <w:p w14:paraId="7D9F16C0" w14:textId="77777777" w:rsidR="007E44A2" w:rsidRDefault="004B2539" w:rsidP="007E4CE8">
      <w:pPr>
        <w:numPr>
          <w:ilvl w:val="0"/>
          <w:numId w:val="4"/>
        </w:numPr>
        <w:pBdr>
          <w:top w:val="nil"/>
          <w:left w:val="nil"/>
          <w:bottom w:val="nil"/>
          <w:right w:val="nil"/>
          <w:between w:val="nil"/>
        </w:pBdr>
        <w:spacing w:after="0" w:line="276" w:lineRule="auto"/>
        <w:ind w:left="426" w:right="6"/>
        <w:rPr>
          <w:rFonts w:ascii="Noway Regular" w:eastAsia="Noway Regular" w:hAnsi="Noway Regular" w:cs="Noway Regular"/>
          <w:color w:val="000000"/>
          <w:sz w:val="24"/>
          <w:szCs w:val="24"/>
        </w:rPr>
      </w:pPr>
      <w:r>
        <w:rPr>
          <w:rFonts w:ascii="Noway Regular" w:eastAsia="Noway Regular" w:hAnsi="Noway Regular" w:cs="Noway Regular"/>
          <w:color w:val="000000"/>
          <w:sz w:val="24"/>
          <w:szCs w:val="24"/>
        </w:rPr>
        <w:t>Wszyscy uczestnicy biorą udział w biegu na własną odpowiedzialność.</w:t>
      </w:r>
    </w:p>
    <w:p w14:paraId="5B38B2A4" w14:textId="77777777" w:rsidR="007E44A2" w:rsidRDefault="004B2539" w:rsidP="007E4CE8">
      <w:pPr>
        <w:numPr>
          <w:ilvl w:val="0"/>
          <w:numId w:val="4"/>
        </w:numPr>
        <w:pBdr>
          <w:top w:val="nil"/>
          <w:left w:val="nil"/>
          <w:bottom w:val="nil"/>
          <w:right w:val="nil"/>
          <w:between w:val="nil"/>
        </w:pBdr>
        <w:spacing w:after="0" w:line="276" w:lineRule="auto"/>
        <w:ind w:left="426" w:right="6"/>
        <w:rPr>
          <w:rFonts w:ascii="Noway Regular" w:eastAsia="Noway Regular" w:hAnsi="Noway Regular" w:cs="Noway Regular"/>
          <w:color w:val="000000"/>
          <w:sz w:val="24"/>
          <w:szCs w:val="24"/>
        </w:rPr>
      </w:pPr>
      <w:r>
        <w:rPr>
          <w:rFonts w:ascii="Noway Regular" w:eastAsia="Noway Regular" w:hAnsi="Noway Regular" w:cs="Noway Regular"/>
          <w:color w:val="000000"/>
          <w:sz w:val="24"/>
          <w:szCs w:val="24"/>
        </w:rPr>
        <w:t xml:space="preserve">Organizator zastrzega sobie prawo zmian w Regulaminie. </w:t>
      </w:r>
    </w:p>
    <w:p w14:paraId="292A3730" w14:textId="2280981B" w:rsidR="007E44A2" w:rsidRDefault="004B2539" w:rsidP="007E4CE8">
      <w:pPr>
        <w:numPr>
          <w:ilvl w:val="0"/>
          <w:numId w:val="4"/>
        </w:numPr>
        <w:pBdr>
          <w:top w:val="nil"/>
          <w:left w:val="nil"/>
          <w:bottom w:val="nil"/>
          <w:right w:val="nil"/>
          <w:between w:val="nil"/>
        </w:pBdr>
        <w:spacing w:after="0" w:line="276" w:lineRule="auto"/>
        <w:ind w:left="426" w:right="6"/>
        <w:rPr>
          <w:rFonts w:ascii="Noway Regular" w:eastAsia="Noway Regular" w:hAnsi="Noway Regular" w:cs="Noway Regular"/>
          <w:color w:val="000000"/>
          <w:sz w:val="24"/>
          <w:szCs w:val="24"/>
        </w:rPr>
      </w:pPr>
      <w:r>
        <w:rPr>
          <w:rFonts w:ascii="Noway Regular" w:eastAsia="Noway Regular" w:hAnsi="Noway Regular" w:cs="Noway Regular"/>
          <w:color w:val="000000"/>
          <w:sz w:val="24"/>
          <w:szCs w:val="24"/>
        </w:rPr>
        <w:t xml:space="preserve">Organizator informuje, że podczas biegu będą wykonywane zdjęcia oraz krótkie nagrania wideo. Fotografie i nagrania będą wykorzystywane przez Organizatora w celach związanych z promocją działalności statutowej oraz zostaną zamieszczone na stronie internetowej oraz </w:t>
      </w:r>
      <w:r w:rsidR="00414E1C">
        <w:rPr>
          <w:rFonts w:ascii="Noway Regular" w:eastAsia="Noway Regular" w:hAnsi="Noway Regular" w:cs="Noway Regular"/>
          <w:color w:val="000000"/>
          <w:sz w:val="24"/>
          <w:szCs w:val="24"/>
        </w:rPr>
        <w:br/>
      </w:r>
      <w:r>
        <w:rPr>
          <w:rFonts w:ascii="Noway Regular" w:eastAsia="Noway Regular" w:hAnsi="Noway Regular" w:cs="Noway Regular"/>
          <w:color w:val="000000"/>
          <w:sz w:val="24"/>
          <w:szCs w:val="24"/>
        </w:rPr>
        <w:t xml:space="preserve">w mediach społecznościowych Organizatora, a także w lokalnych mediach. </w:t>
      </w:r>
    </w:p>
    <w:p w14:paraId="5393FEB5" w14:textId="77777777" w:rsidR="007E44A2" w:rsidRDefault="004B2539" w:rsidP="007E4CE8">
      <w:pPr>
        <w:numPr>
          <w:ilvl w:val="0"/>
          <w:numId w:val="4"/>
        </w:numPr>
        <w:pBdr>
          <w:top w:val="nil"/>
          <w:left w:val="nil"/>
          <w:bottom w:val="nil"/>
          <w:right w:val="nil"/>
          <w:between w:val="nil"/>
        </w:pBdr>
        <w:spacing w:after="0" w:line="276" w:lineRule="auto"/>
        <w:ind w:left="426" w:right="6"/>
        <w:rPr>
          <w:rFonts w:ascii="Noway Regular" w:eastAsia="Noway Regular" w:hAnsi="Noway Regular" w:cs="Noway Regular"/>
          <w:color w:val="000000"/>
          <w:sz w:val="24"/>
          <w:szCs w:val="24"/>
        </w:rPr>
      </w:pPr>
      <w:r>
        <w:rPr>
          <w:rFonts w:ascii="Noway Regular" w:eastAsia="Noway Regular" w:hAnsi="Noway Regular" w:cs="Noway Regular"/>
          <w:color w:val="000000"/>
          <w:sz w:val="24"/>
          <w:szCs w:val="24"/>
        </w:rPr>
        <w:t xml:space="preserve">W sprawach spornych, </w:t>
      </w:r>
      <w:r>
        <w:rPr>
          <w:rFonts w:ascii="Noway Regular" w:eastAsia="Noway Regular" w:hAnsi="Noway Regular" w:cs="Noway Regular"/>
          <w:sz w:val="24"/>
          <w:szCs w:val="24"/>
        </w:rPr>
        <w:t>nieobjętych</w:t>
      </w:r>
      <w:r>
        <w:rPr>
          <w:rFonts w:ascii="Noway Regular" w:eastAsia="Noway Regular" w:hAnsi="Noway Regular" w:cs="Noway Regular"/>
          <w:color w:val="000000"/>
          <w:sz w:val="24"/>
          <w:szCs w:val="24"/>
        </w:rPr>
        <w:t xml:space="preserve"> Regulaminem, decydować będzie Organizator.</w:t>
      </w:r>
    </w:p>
    <w:p w14:paraId="50622E82" w14:textId="414C6002" w:rsidR="007E44A2" w:rsidRPr="00414E1C" w:rsidRDefault="004B2539" w:rsidP="007E4CE8">
      <w:pPr>
        <w:numPr>
          <w:ilvl w:val="0"/>
          <w:numId w:val="4"/>
        </w:numPr>
        <w:pBdr>
          <w:top w:val="nil"/>
          <w:left w:val="nil"/>
          <w:bottom w:val="nil"/>
          <w:right w:val="nil"/>
          <w:between w:val="nil"/>
        </w:pBdr>
        <w:spacing w:after="0" w:line="276" w:lineRule="auto"/>
        <w:ind w:left="426" w:right="6"/>
        <w:rPr>
          <w:rFonts w:ascii="Noway Regular" w:eastAsia="Noway Regular" w:hAnsi="Noway Regular" w:cs="Noway Regular"/>
          <w:b/>
          <w:color w:val="000000"/>
          <w:sz w:val="28"/>
          <w:szCs w:val="28"/>
        </w:rPr>
      </w:pPr>
      <w:r w:rsidRPr="00414E1C">
        <w:rPr>
          <w:rFonts w:ascii="Noway Regular" w:eastAsia="Noway Regular" w:hAnsi="Noway Regular" w:cs="Noway Regular"/>
          <w:color w:val="000000"/>
          <w:sz w:val="24"/>
          <w:szCs w:val="24"/>
        </w:rPr>
        <w:t xml:space="preserve">Wszelkie informacje dotyczące biegu będą zamieszczane na stronie internetowej </w:t>
      </w:r>
      <w:r w:rsidRPr="00414E1C">
        <w:rPr>
          <w:rFonts w:ascii="Noway Regular" w:eastAsia="Noway Regular" w:hAnsi="Noway Regular" w:cs="Noway Regular"/>
          <w:sz w:val="24"/>
          <w:szCs w:val="24"/>
        </w:rPr>
        <w:t>www.mck-tm.pl.</w:t>
      </w:r>
      <w:r w:rsidR="00414E1C" w:rsidRPr="00414E1C">
        <w:rPr>
          <w:rFonts w:ascii="Noway Regular" w:eastAsia="Noway Regular" w:hAnsi="Noway Regular" w:cs="Noway Regular"/>
          <w:sz w:val="24"/>
          <w:szCs w:val="24"/>
        </w:rPr>
        <w:br/>
      </w:r>
      <w:r w:rsidR="00414E1C" w:rsidRPr="00414E1C">
        <w:rPr>
          <w:rFonts w:ascii="Noway Regular" w:eastAsia="Noway Regular" w:hAnsi="Noway Regular" w:cs="Noway Regular"/>
          <w:color w:val="000000"/>
          <w:sz w:val="24"/>
          <w:szCs w:val="24"/>
        </w:rPr>
        <w:br/>
      </w:r>
      <w:r w:rsidR="00414E1C" w:rsidRPr="00414E1C">
        <w:rPr>
          <w:rFonts w:ascii="Noway Regular" w:eastAsia="Noway Regular" w:hAnsi="Noway Regular" w:cs="Noway Regular"/>
          <w:color w:val="000000"/>
          <w:sz w:val="24"/>
          <w:szCs w:val="24"/>
        </w:rPr>
        <w:br/>
      </w:r>
      <w:r w:rsidRPr="00414E1C">
        <w:rPr>
          <w:rFonts w:ascii="Noway Regular" w:eastAsia="Noway Regular" w:hAnsi="Noway Regular" w:cs="Noway Regular"/>
          <w:b/>
          <w:color w:val="000000"/>
          <w:sz w:val="28"/>
          <w:szCs w:val="28"/>
        </w:rPr>
        <w:t xml:space="preserve">Klauzula informacyjna: </w:t>
      </w:r>
    </w:p>
    <w:p w14:paraId="619F0764" w14:textId="2840F8FB" w:rsidR="007E44A2" w:rsidRDefault="004B2539">
      <w:pPr>
        <w:spacing w:after="0" w:line="276" w:lineRule="auto"/>
        <w:ind w:right="6"/>
        <w:rPr>
          <w:rFonts w:ascii="Noway Regular" w:eastAsia="Noway Regular" w:hAnsi="Noway Regular" w:cs="Noway Regular"/>
          <w:sz w:val="24"/>
          <w:szCs w:val="24"/>
        </w:rPr>
      </w:pPr>
      <w:r>
        <w:rPr>
          <w:rFonts w:ascii="Noway Regular" w:eastAsia="Noway Regular" w:hAnsi="Noway Regular" w:cs="Noway Regular"/>
          <w:color w:val="000000"/>
          <w:sz w:val="24"/>
          <w:szCs w:val="24"/>
        </w:rPr>
        <w:t xml:space="preserve">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w:t>
      </w:r>
      <w:r w:rsidR="00414E1C">
        <w:rPr>
          <w:rFonts w:ascii="Noway Regular" w:eastAsia="Noway Regular" w:hAnsi="Noway Regular" w:cs="Noway Regular"/>
          <w:color w:val="000000"/>
          <w:sz w:val="24"/>
          <w:szCs w:val="24"/>
        </w:rPr>
        <w:br/>
      </w:r>
      <w:r>
        <w:rPr>
          <w:rFonts w:ascii="Noway Regular" w:eastAsia="Noway Regular" w:hAnsi="Noway Regular" w:cs="Noway Regular"/>
          <w:color w:val="000000"/>
          <w:sz w:val="24"/>
          <w:szCs w:val="24"/>
        </w:rPr>
        <w:t>o ochronie danych) (Dz. Urz. UE L 119, s. 1), informujemy, iż:</w:t>
      </w:r>
    </w:p>
    <w:p w14:paraId="2CEB8330" w14:textId="77777777" w:rsidR="007E44A2" w:rsidRDefault="004B2539">
      <w:pPr>
        <w:spacing w:after="0" w:line="276" w:lineRule="auto"/>
        <w:ind w:right="6"/>
        <w:rPr>
          <w:rFonts w:ascii="Noway Regular" w:eastAsia="Noway Regular" w:hAnsi="Noway Regular" w:cs="Noway Regular"/>
          <w:sz w:val="24"/>
          <w:szCs w:val="24"/>
        </w:rPr>
      </w:pPr>
      <w:r>
        <w:rPr>
          <w:rFonts w:ascii="Noway Regular" w:eastAsia="Noway Regular" w:hAnsi="Noway Regular" w:cs="Noway Regular"/>
          <w:color w:val="000000"/>
          <w:sz w:val="24"/>
          <w:szCs w:val="24"/>
        </w:rPr>
        <w:t xml:space="preserve">1) administratorem Pani/Pana danych osobowych oraz danych osobowych Pani/Pana dziecka/podopiecznego jest Miejskie Centrum Kultury </w:t>
      </w:r>
      <w:r>
        <w:rPr>
          <w:rFonts w:ascii="Noway Regular" w:eastAsia="Noway Regular" w:hAnsi="Noway Regular" w:cs="Noway Regular"/>
          <w:color w:val="000000"/>
          <w:sz w:val="24"/>
          <w:szCs w:val="24"/>
        </w:rPr>
        <w:br/>
        <w:t xml:space="preserve">w Tomaszowie Mazowieckim z siedzibą przy placu Kościuszki 18 </w:t>
      </w:r>
      <w:r>
        <w:rPr>
          <w:rFonts w:ascii="Noway Regular" w:eastAsia="Noway Regular" w:hAnsi="Noway Regular" w:cs="Noway Regular"/>
          <w:color w:val="000000"/>
          <w:sz w:val="24"/>
          <w:szCs w:val="24"/>
        </w:rPr>
        <w:br/>
        <w:t>w Tomaszowie Mazowieckim;</w:t>
      </w:r>
      <w:r>
        <w:rPr>
          <w:color w:val="000000"/>
          <w:sz w:val="24"/>
          <w:szCs w:val="24"/>
        </w:rPr>
        <w:t> </w:t>
      </w:r>
    </w:p>
    <w:p w14:paraId="62148594" w14:textId="77777777" w:rsidR="007E44A2" w:rsidRDefault="004B2539">
      <w:pPr>
        <w:spacing w:after="0" w:line="276" w:lineRule="auto"/>
        <w:ind w:right="6"/>
        <w:rPr>
          <w:rFonts w:ascii="Noway Regular" w:eastAsia="Noway Regular" w:hAnsi="Noway Regular" w:cs="Noway Regular"/>
          <w:sz w:val="24"/>
          <w:szCs w:val="24"/>
        </w:rPr>
      </w:pPr>
      <w:r>
        <w:rPr>
          <w:rFonts w:ascii="Noway Regular" w:eastAsia="Noway Regular" w:hAnsi="Noway Regular" w:cs="Noway Regular"/>
          <w:color w:val="000000"/>
          <w:sz w:val="24"/>
          <w:szCs w:val="24"/>
        </w:rPr>
        <w:t xml:space="preserve">2) z inspektorem ochrony danych osobowych można skontaktować się pod adresem e-mail: </w:t>
      </w:r>
      <w:hyperlink r:id="rId14">
        <w:r>
          <w:rPr>
            <w:rFonts w:ascii="Noway Regular" w:eastAsia="Noway Regular" w:hAnsi="Noway Regular" w:cs="Noway Regular"/>
            <w:color w:val="1155CC"/>
            <w:sz w:val="24"/>
            <w:szCs w:val="24"/>
            <w:u w:val="single"/>
          </w:rPr>
          <w:t>iod@mck-tm.pl</w:t>
        </w:r>
      </w:hyperlink>
      <w:r>
        <w:rPr>
          <w:rFonts w:ascii="Noway Regular" w:eastAsia="Noway Regular" w:hAnsi="Noway Regular" w:cs="Noway Regular"/>
          <w:color w:val="000000"/>
          <w:sz w:val="24"/>
          <w:szCs w:val="24"/>
        </w:rPr>
        <w:t>;</w:t>
      </w:r>
    </w:p>
    <w:p w14:paraId="485560FF" w14:textId="77777777" w:rsidR="007E44A2" w:rsidRDefault="004B2539">
      <w:pPr>
        <w:spacing w:after="0" w:line="276" w:lineRule="auto"/>
        <w:ind w:right="6"/>
        <w:rPr>
          <w:rFonts w:ascii="Noway Regular" w:eastAsia="Noway Regular" w:hAnsi="Noway Regular" w:cs="Noway Regular"/>
          <w:sz w:val="24"/>
          <w:szCs w:val="24"/>
        </w:rPr>
      </w:pPr>
      <w:r>
        <w:rPr>
          <w:rFonts w:ascii="Noway Regular" w:eastAsia="Noway Regular" w:hAnsi="Noway Regular" w:cs="Noway Regular"/>
          <w:color w:val="000000"/>
          <w:sz w:val="24"/>
          <w:szCs w:val="24"/>
        </w:rPr>
        <w:t>3) dane osobowe przetwarzane będą w celu organizacji i przeprowadzenia Biegu Niepodległości na podstawie dobrowolnej zgody art. 6 ust 1 lit. a RODO;</w:t>
      </w:r>
    </w:p>
    <w:p w14:paraId="0E76F580" w14:textId="77777777" w:rsidR="007E44A2" w:rsidRDefault="004B2539">
      <w:pPr>
        <w:spacing w:after="0" w:line="276" w:lineRule="auto"/>
        <w:ind w:right="6"/>
        <w:rPr>
          <w:rFonts w:ascii="Noway Regular" w:eastAsia="Noway Regular" w:hAnsi="Noway Regular" w:cs="Noway Regular"/>
          <w:sz w:val="24"/>
          <w:szCs w:val="24"/>
        </w:rPr>
      </w:pPr>
      <w:r>
        <w:rPr>
          <w:rFonts w:ascii="Noway Regular" w:eastAsia="Noway Regular" w:hAnsi="Noway Regular" w:cs="Noway Regular"/>
          <w:color w:val="000000"/>
          <w:sz w:val="24"/>
          <w:szCs w:val="24"/>
        </w:rPr>
        <w:t>4) odbiorcami danych osobowych są pracownicy Miejskiego Centrum Kultury, w razie potrzeby Policja, Prokuratura, CBA, sądy;</w:t>
      </w:r>
    </w:p>
    <w:p w14:paraId="04B4E155" w14:textId="77777777" w:rsidR="007E44A2" w:rsidRDefault="004B2539">
      <w:pPr>
        <w:spacing w:after="0" w:line="276" w:lineRule="auto"/>
        <w:ind w:right="6"/>
        <w:rPr>
          <w:rFonts w:ascii="Noway Regular" w:eastAsia="Noway Regular" w:hAnsi="Noway Regular" w:cs="Noway Regular"/>
          <w:sz w:val="24"/>
          <w:szCs w:val="24"/>
        </w:rPr>
      </w:pPr>
      <w:r>
        <w:rPr>
          <w:rFonts w:ascii="Noway Regular" w:eastAsia="Noway Regular" w:hAnsi="Noway Regular" w:cs="Noway Regular"/>
          <w:color w:val="000000"/>
          <w:sz w:val="24"/>
          <w:szCs w:val="24"/>
        </w:rPr>
        <w:lastRenderedPageBreak/>
        <w:t>5) dane osobowe będą przechowywane przez czas niezbędny do realizacji celów określonych w pkt 3, a po tym czasie przez okres oraz w zakresie wymaganym przez przepisy powszechnie obowiązującego prawa;</w:t>
      </w:r>
      <w:r>
        <w:rPr>
          <w:color w:val="000000"/>
          <w:sz w:val="24"/>
          <w:szCs w:val="24"/>
        </w:rPr>
        <w:t> </w:t>
      </w:r>
    </w:p>
    <w:p w14:paraId="2A352557" w14:textId="77777777" w:rsidR="007E44A2" w:rsidRDefault="004B2539">
      <w:pPr>
        <w:spacing w:after="0" w:line="276" w:lineRule="auto"/>
        <w:ind w:right="6"/>
        <w:rPr>
          <w:rFonts w:ascii="Noway Regular" w:eastAsia="Noway Regular" w:hAnsi="Noway Regular" w:cs="Noway Regular"/>
          <w:sz w:val="24"/>
          <w:szCs w:val="24"/>
        </w:rPr>
      </w:pPr>
      <w:r>
        <w:rPr>
          <w:rFonts w:ascii="Noway Regular" w:eastAsia="Noway Regular" w:hAnsi="Noway Regular" w:cs="Noway Regular"/>
          <w:color w:val="000000"/>
          <w:sz w:val="24"/>
          <w:szCs w:val="24"/>
        </w:rPr>
        <w:t>6) podane przez Panią/Pana dane osobowe nie będą przekazywane do państwa trzeciego;</w:t>
      </w:r>
    </w:p>
    <w:p w14:paraId="53E63B91" w14:textId="437EF181" w:rsidR="007E44A2" w:rsidRPr="00414E1C" w:rsidRDefault="004B2539">
      <w:pPr>
        <w:spacing w:after="0" w:line="276" w:lineRule="auto"/>
        <w:ind w:right="6"/>
        <w:rPr>
          <w:rFonts w:ascii="Noway Regular" w:eastAsia="Noway Regular" w:hAnsi="Noway Regular" w:cs="Noway Regular"/>
          <w:color w:val="000000"/>
          <w:sz w:val="24"/>
          <w:szCs w:val="24"/>
        </w:rPr>
      </w:pPr>
      <w:r>
        <w:rPr>
          <w:rFonts w:ascii="Noway Regular" w:eastAsia="Noway Regular" w:hAnsi="Noway Regular" w:cs="Noway Regular"/>
          <w:color w:val="000000"/>
          <w:sz w:val="24"/>
          <w:szCs w:val="24"/>
        </w:rPr>
        <w:t>7) ma Pani/Pan prawo dostępu do treści swoich danych osobowych oraz prawo ich sprostowania, usunięcia, ograniczenia przetwarzania, prawo do przenoszenia danych, prawo wniesienia sprzeciwu, prawo do cofnięcia zgody na ich przetwarzanie w dowolnym momencie bez wpływu na zgodność</w:t>
      </w:r>
      <w:r w:rsidR="00414E1C">
        <w:rPr>
          <w:rFonts w:eastAsia="Noway Regular"/>
          <w:color w:val="000000"/>
          <w:sz w:val="24"/>
          <w:szCs w:val="24"/>
        </w:rPr>
        <w:t xml:space="preserve"> </w:t>
      </w:r>
      <w:r>
        <w:rPr>
          <w:rFonts w:ascii="Noway Regular" w:eastAsia="Noway Regular" w:hAnsi="Noway Regular" w:cs="Noway Regular"/>
          <w:color w:val="000000"/>
          <w:sz w:val="24"/>
          <w:szCs w:val="24"/>
        </w:rPr>
        <w:t>z</w:t>
      </w:r>
      <w:r w:rsidR="00414E1C">
        <w:rPr>
          <w:rFonts w:eastAsia="Noway Regular"/>
          <w:color w:val="000000"/>
          <w:sz w:val="24"/>
          <w:szCs w:val="24"/>
        </w:rPr>
        <w:t> </w:t>
      </w:r>
      <w:r>
        <w:rPr>
          <w:rFonts w:ascii="Noway Regular" w:eastAsia="Noway Regular" w:hAnsi="Noway Regular" w:cs="Noway Regular"/>
          <w:color w:val="000000"/>
          <w:sz w:val="24"/>
          <w:szCs w:val="24"/>
        </w:rPr>
        <w:t>prawem przetwarzania, którego dokonano na podstawie zgody wyrażonej przed jej cofnięciem;</w:t>
      </w:r>
    </w:p>
    <w:p w14:paraId="42881606" w14:textId="77777777" w:rsidR="007E44A2" w:rsidRDefault="004B2539">
      <w:pPr>
        <w:spacing w:after="0" w:line="276" w:lineRule="auto"/>
        <w:ind w:right="6"/>
        <w:rPr>
          <w:rFonts w:ascii="Noway Regular" w:eastAsia="Noway Regular" w:hAnsi="Noway Regular" w:cs="Noway Regular"/>
          <w:sz w:val="24"/>
          <w:szCs w:val="24"/>
        </w:rPr>
      </w:pPr>
      <w:r>
        <w:rPr>
          <w:rFonts w:ascii="Noway Regular" w:eastAsia="Noway Regular" w:hAnsi="Noway Regular" w:cs="Noway Regular"/>
          <w:color w:val="000000"/>
          <w:sz w:val="24"/>
          <w:szCs w:val="24"/>
        </w:rPr>
        <w:t>8) ma Pan/Pani prawo wniesienia skargi do Prezesa Urzędu Ochrony Danych Osobowych, gdy uzna Pani/Pan, iż przetwarzanie Pani/Pana danych osobowych narusza przepisy RODO;</w:t>
      </w:r>
      <w:r>
        <w:rPr>
          <w:color w:val="000000"/>
          <w:sz w:val="24"/>
          <w:szCs w:val="24"/>
        </w:rPr>
        <w:t> </w:t>
      </w:r>
    </w:p>
    <w:p w14:paraId="79C1B0AE" w14:textId="77777777" w:rsidR="007E44A2" w:rsidRDefault="004B2539">
      <w:pPr>
        <w:spacing w:after="0" w:line="276" w:lineRule="auto"/>
        <w:ind w:right="6"/>
        <w:rPr>
          <w:rFonts w:ascii="Noway Regular" w:eastAsia="Noway Regular" w:hAnsi="Noway Regular" w:cs="Noway Regular"/>
          <w:sz w:val="24"/>
          <w:szCs w:val="24"/>
        </w:rPr>
      </w:pPr>
      <w:r>
        <w:rPr>
          <w:rFonts w:ascii="Noway Regular" w:eastAsia="Noway Regular" w:hAnsi="Noway Regular" w:cs="Noway Regular"/>
          <w:color w:val="000000"/>
          <w:sz w:val="24"/>
          <w:szCs w:val="24"/>
        </w:rPr>
        <w:t>9) podanie przez Pana/Panią danych jest dobrowolne, ale niezbędne do wzięcia udziału w XVI Biegu Niepodległości.</w:t>
      </w:r>
    </w:p>
    <w:p w14:paraId="16A3EE83" w14:textId="77777777" w:rsidR="007E44A2" w:rsidRDefault="004B2539">
      <w:pPr>
        <w:spacing w:after="0" w:line="276" w:lineRule="auto"/>
        <w:ind w:right="6"/>
        <w:rPr>
          <w:rFonts w:ascii="Noway Regular" w:eastAsia="Noway Regular" w:hAnsi="Noway Regular" w:cs="Noway Regular"/>
          <w:sz w:val="24"/>
          <w:szCs w:val="24"/>
        </w:rPr>
      </w:pPr>
      <w:r>
        <w:rPr>
          <w:rFonts w:ascii="Noway Regular" w:eastAsia="Noway Regular" w:hAnsi="Noway Regular" w:cs="Noway Regular"/>
          <w:color w:val="000000"/>
          <w:sz w:val="24"/>
          <w:szCs w:val="24"/>
        </w:rPr>
        <w:t xml:space="preserve">10) Pani/Pana dane nie będą przetwarzane w sposób zautomatyzowany </w:t>
      </w:r>
      <w:r>
        <w:rPr>
          <w:rFonts w:ascii="Noway Regular" w:eastAsia="Noway Regular" w:hAnsi="Noway Regular" w:cs="Noway Regular"/>
          <w:color w:val="000000"/>
          <w:sz w:val="24"/>
          <w:szCs w:val="24"/>
        </w:rPr>
        <w:br/>
        <w:t>w tym również w formie profilowania.</w:t>
      </w:r>
      <w:r>
        <w:rPr>
          <w:color w:val="000000"/>
          <w:sz w:val="24"/>
          <w:szCs w:val="24"/>
        </w:rPr>
        <w:t> </w:t>
      </w:r>
    </w:p>
    <w:sectPr w:rsidR="007E44A2" w:rsidSect="00F343AD">
      <w:type w:val="continuous"/>
      <w:pgSz w:w="11906" w:h="16838"/>
      <w:pgMar w:top="2053" w:right="794" w:bottom="794" w:left="3175" w:header="1701" w:footer="107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D71E" w14:textId="77777777" w:rsidR="00BD2EA7" w:rsidRDefault="00BD2EA7">
      <w:pPr>
        <w:spacing w:after="0" w:line="240" w:lineRule="auto"/>
      </w:pPr>
      <w:r>
        <w:separator/>
      </w:r>
    </w:p>
  </w:endnote>
  <w:endnote w:type="continuationSeparator" w:id="0">
    <w:p w14:paraId="58CC3C25" w14:textId="77777777" w:rsidR="00BD2EA7" w:rsidRDefault="00BD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Noway Regular">
    <w:panose1 w:val="02000506000000020004"/>
    <w:charset w:val="00"/>
    <w:family w:val="modern"/>
    <w:notTrueType/>
    <w:pitch w:val="variable"/>
    <w:sig w:usb0="A000002F" w:usb1="10000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730F" w14:textId="77777777" w:rsidR="007E44A2" w:rsidRDefault="004B253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60288" behindDoc="1" locked="0" layoutInCell="1" hidden="0" allowOverlap="1" wp14:anchorId="51FF2916" wp14:editId="44D81120">
          <wp:simplePos x="0" y="0"/>
          <wp:positionH relativeFrom="column">
            <wp:posOffset>-1477482</wp:posOffset>
          </wp:positionH>
          <wp:positionV relativeFrom="paragraph">
            <wp:posOffset>-201294</wp:posOffset>
          </wp:positionV>
          <wp:extent cx="1011600" cy="537697"/>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11600" cy="53769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8700" w14:textId="77777777" w:rsidR="007E44A2" w:rsidRDefault="004B253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61312" behindDoc="1" locked="0" layoutInCell="1" hidden="0" allowOverlap="1" wp14:anchorId="75752ACA" wp14:editId="2AF78497">
          <wp:simplePos x="0" y="0"/>
          <wp:positionH relativeFrom="column">
            <wp:posOffset>-1454149</wp:posOffset>
          </wp:positionH>
          <wp:positionV relativeFrom="paragraph">
            <wp:posOffset>-225586</wp:posOffset>
          </wp:positionV>
          <wp:extent cx="1011600" cy="537697"/>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11600" cy="5376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510A" w14:textId="77777777" w:rsidR="00BD2EA7" w:rsidRDefault="00BD2EA7">
      <w:pPr>
        <w:spacing w:after="0" w:line="240" w:lineRule="auto"/>
      </w:pPr>
      <w:r>
        <w:separator/>
      </w:r>
    </w:p>
  </w:footnote>
  <w:footnote w:type="continuationSeparator" w:id="0">
    <w:p w14:paraId="1FD98264" w14:textId="77777777" w:rsidR="00BD2EA7" w:rsidRDefault="00BD2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66FF" w14:textId="77777777" w:rsidR="007E44A2" w:rsidRDefault="004B253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14:anchorId="0113233F" wp14:editId="563BDFA2">
          <wp:simplePos x="0" y="0"/>
          <wp:positionH relativeFrom="column">
            <wp:posOffset>-1511934</wp:posOffset>
          </wp:positionH>
          <wp:positionV relativeFrom="paragraph">
            <wp:posOffset>-603722</wp:posOffset>
          </wp:positionV>
          <wp:extent cx="6552000" cy="149416"/>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552000" cy="14941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3801" w14:textId="77777777" w:rsidR="007E44A2" w:rsidRDefault="004B2539">
    <w:pPr>
      <w:pBdr>
        <w:top w:val="nil"/>
        <w:left w:val="nil"/>
        <w:bottom w:val="nil"/>
        <w:right w:val="nil"/>
        <w:between w:val="nil"/>
      </w:pBdr>
      <w:tabs>
        <w:tab w:val="center" w:pos="4536"/>
        <w:tab w:val="right" w:pos="9072"/>
        <w:tab w:val="left" w:pos="1440"/>
      </w:tabs>
      <w:spacing w:after="0" w:line="240" w:lineRule="auto"/>
      <w:rPr>
        <w:color w:val="000000"/>
      </w:rPr>
    </w:pPr>
    <w:r>
      <w:rPr>
        <w:color w:val="000000"/>
      </w:rPr>
      <w:tab/>
    </w:r>
    <w:r>
      <w:rPr>
        <w:noProof/>
      </w:rPr>
      <w:drawing>
        <wp:anchor distT="0" distB="0" distL="0" distR="0" simplePos="0" relativeHeight="251659264" behindDoc="1" locked="0" layoutInCell="1" hidden="0" allowOverlap="1" wp14:anchorId="3015D430" wp14:editId="507A0DED">
          <wp:simplePos x="0" y="0"/>
          <wp:positionH relativeFrom="column">
            <wp:posOffset>-1506219</wp:posOffset>
          </wp:positionH>
          <wp:positionV relativeFrom="paragraph">
            <wp:posOffset>-601506</wp:posOffset>
          </wp:positionV>
          <wp:extent cx="1007745" cy="106553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7745" cy="10655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AA6"/>
    <w:multiLevelType w:val="multilevel"/>
    <w:tmpl w:val="FC8052C0"/>
    <w:styleLink w:val="Biecalista1"/>
    <w:lvl w:ilvl="0">
      <w:start w:val="1"/>
      <w:numFmt w:val="decimal"/>
      <w:lvlText w:val="%1."/>
      <w:lvlJc w:val="left"/>
      <w:pPr>
        <w:tabs>
          <w:tab w:val="num" w:pos="643"/>
        </w:tabs>
        <w:ind w:left="643" w:hanging="360"/>
      </w:pPr>
      <w:rPr>
        <w:sz w:val="20"/>
        <w:szCs w:val="20"/>
      </w:rPr>
    </w:lvl>
    <w:lvl w:ilvl="1">
      <w:start w:val="1"/>
      <w:numFmt w:val="decimal"/>
      <w:lvlText w:val="%2."/>
      <w:lvlJc w:val="left"/>
      <w:pPr>
        <w:tabs>
          <w:tab w:val="num" w:pos="1363"/>
        </w:tabs>
        <w:ind w:left="1363" w:hanging="360"/>
      </w:pPr>
    </w:lvl>
    <w:lvl w:ilvl="2">
      <w:start w:val="1"/>
      <w:numFmt w:val="decimal"/>
      <w:lvlText w:val="%3."/>
      <w:lvlJc w:val="left"/>
      <w:pPr>
        <w:tabs>
          <w:tab w:val="num" w:pos="2083"/>
        </w:tabs>
        <w:ind w:left="2083" w:hanging="360"/>
      </w:pPr>
    </w:lvl>
    <w:lvl w:ilvl="3">
      <w:start w:val="1"/>
      <w:numFmt w:val="decimal"/>
      <w:lvlText w:val="%4."/>
      <w:lvlJc w:val="left"/>
      <w:pPr>
        <w:tabs>
          <w:tab w:val="num" w:pos="2803"/>
        </w:tabs>
        <w:ind w:left="2803" w:hanging="360"/>
      </w:pPr>
    </w:lvl>
    <w:lvl w:ilvl="4">
      <w:start w:val="1"/>
      <w:numFmt w:val="decimal"/>
      <w:lvlText w:val="%5."/>
      <w:lvlJc w:val="left"/>
      <w:pPr>
        <w:tabs>
          <w:tab w:val="num" w:pos="3523"/>
        </w:tabs>
        <w:ind w:left="3523" w:hanging="360"/>
      </w:pPr>
    </w:lvl>
    <w:lvl w:ilvl="5">
      <w:start w:val="1"/>
      <w:numFmt w:val="decimal"/>
      <w:lvlText w:val="%6."/>
      <w:lvlJc w:val="left"/>
      <w:pPr>
        <w:tabs>
          <w:tab w:val="num" w:pos="4243"/>
        </w:tabs>
        <w:ind w:left="4243" w:hanging="360"/>
      </w:pPr>
    </w:lvl>
    <w:lvl w:ilvl="6">
      <w:start w:val="1"/>
      <w:numFmt w:val="decimal"/>
      <w:lvlText w:val="%7."/>
      <w:lvlJc w:val="left"/>
      <w:pPr>
        <w:tabs>
          <w:tab w:val="num" w:pos="4963"/>
        </w:tabs>
        <w:ind w:left="4963" w:hanging="360"/>
      </w:pPr>
    </w:lvl>
    <w:lvl w:ilvl="7">
      <w:start w:val="1"/>
      <w:numFmt w:val="decimal"/>
      <w:lvlText w:val="%8."/>
      <w:lvlJc w:val="left"/>
      <w:pPr>
        <w:tabs>
          <w:tab w:val="num" w:pos="5683"/>
        </w:tabs>
        <w:ind w:left="5683" w:hanging="360"/>
      </w:pPr>
    </w:lvl>
    <w:lvl w:ilvl="8">
      <w:start w:val="1"/>
      <w:numFmt w:val="decimal"/>
      <w:lvlText w:val="%9."/>
      <w:lvlJc w:val="left"/>
      <w:pPr>
        <w:tabs>
          <w:tab w:val="num" w:pos="6403"/>
        </w:tabs>
        <w:ind w:left="6403" w:hanging="360"/>
      </w:pPr>
    </w:lvl>
  </w:abstractNum>
  <w:abstractNum w:abstractNumId="1" w15:restartNumberingAfterBreak="0">
    <w:nsid w:val="1CB15EBA"/>
    <w:multiLevelType w:val="multilevel"/>
    <w:tmpl w:val="8B78DDFA"/>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DC6DAE"/>
    <w:multiLevelType w:val="multilevel"/>
    <w:tmpl w:val="467C8C3A"/>
    <w:lvl w:ilvl="0">
      <w:start w:val="1"/>
      <w:numFmt w:val="decimal"/>
      <w:lvlText w:val="%1."/>
      <w:lvlJc w:val="left"/>
      <w:pPr>
        <w:tabs>
          <w:tab w:val="num" w:pos="360"/>
        </w:tabs>
        <w:ind w:left="360" w:hanging="360"/>
      </w:pPr>
      <w:rPr>
        <w:sz w:val="20"/>
        <w:szCs w:val="20"/>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3" w15:restartNumberingAfterBreak="0">
    <w:nsid w:val="4A72304F"/>
    <w:multiLevelType w:val="multilevel"/>
    <w:tmpl w:val="E4144E78"/>
    <w:lvl w:ilvl="0">
      <w:start w:val="1"/>
      <w:numFmt w:val="decimal"/>
      <w:lvlText w:val="%1."/>
      <w:lvlJc w:val="left"/>
      <w:pPr>
        <w:ind w:left="720" w:hanging="360"/>
      </w:pPr>
      <w:rPr>
        <w:rFonts w:ascii="Arial" w:eastAsia="Arial" w:hAnsi="Arial" w:cs="Arial"/>
        <w:smallCaps w:val="0"/>
        <w:strike w:val="0"/>
        <w:sz w:val="20"/>
        <w:szCs w:val="20"/>
        <w:u w:val="none"/>
        <w:shd w:val="clear" w:color="auto" w:fill="auto"/>
        <w:vertAlign w:val="baseline"/>
      </w:rPr>
    </w:lvl>
    <w:lvl w:ilvl="1">
      <w:start w:val="1"/>
      <w:numFmt w:val="lowerLetter"/>
      <w:lvlText w:val="%2."/>
      <w:lvlJc w:val="left"/>
      <w:pPr>
        <w:ind w:left="1410" w:hanging="330"/>
      </w:pPr>
      <w:rPr>
        <w:smallCaps w:val="0"/>
        <w:strike w:val="0"/>
        <w:u w:val="none"/>
        <w:shd w:val="clear" w:color="auto" w:fill="auto"/>
        <w:vertAlign w:val="baseline"/>
      </w:rPr>
    </w:lvl>
    <w:lvl w:ilvl="2">
      <w:start w:val="1"/>
      <w:numFmt w:val="lowerRoman"/>
      <w:lvlText w:val="%3."/>
      <w:lvlJc w:val="left"/>
      <w:pPr>
        <w:ind w:left="2135" w:hanging="277"/>
      </w:pPr>
      <w:rPr>
        <w:smallCaps w:val="0"/>
        <w:strike w:val="0"/>
        <w:u w:val="none"/>
        <w:shd w:val="clear" w:color="auto" w:fill="auto"/>
        <w:vertAlign w:val="baseline"/>
      </w:rPr>
    </w:lvl>
    <w:lvl w:ilvl="3">
      <w:start w:val="1"/>
      <w:numFmt w:val="decimal"/>
      <w:lvlText w:val="%4."/>
      <w:lvlJc w:val="left"/>
      <w:pPr>
        <w:ind w:left="2850" w:hanging="330"/>
      </w:pPr>
      <w:rPr>
        <w:smallCaps w:val="0"/>
        <w:strike w:val="0"/>
        <w:u w:val="none"/>
        <w:shd w:val="clear" w:color="auto" w:fill="auto"/>
        <w:vertAlign w:val="baseline"/>
      </w:rPr>
    </w:lvl>
    <w:lvl w:ilvl="4">
      <w:start w:val="1"/>
      <w:numFmt w:val="lowerLetter"/>
      <w:lvlText w:val="%5."/>
      <w:lvlJc w:val="left"/>
      <w:pPr>
        <w:ind w:left="3570" w:hanging="330"/>
      </w:pPr>
      <w:rPr>
        <w:smallCaps w:val="0"/>
        <w:strike w:val="0"/>
        <w:u w:val="none"/>
        <w:shd w:val="clear" w:color="auto" w:fill="auto"/>
        <w:vertAlign w:val="baseline"/>
      </w:rPr>
    </w:lvl>
    <w:lvl w:ilvl="5">
      <w:start w:val="1"/>
      <w:numFmt w:val="lowerRoman"/>
      <w:lvlText w:val="%6."/>
      <w:lvlJc w:val="left"/>
      <w:pPr>
        <w:ind w:left="4295" w:hanging="277"/>
      </w:pPr>
      <w:rPr>
        <w:smallCaps w:val="0"/>
        <w:strike w:val="0"/>
        <w:u w:val="none"/>
        <w:shd w:val="clear" w:color="auto" w:fill="auto"/>
        <w:vertAlign w:val="baseline"/>
      </w:rPr>
    </w:lvl>
    <w:lvl w:ilvl="6">
      <w:start w:val="1"/>
      <w:numFmt w:val="decimal"/>
      <w:lvlText w:val="%7."/>
      <w:lvlJc w:val="left"/>
      <w:pPr>
        <w:ind w:left="5010" w:hanging="330"/>
      </w:pPr>
      <w:rPr>
        <w:smallCaps w:val="0"/>
        <w:strike w:val="0"/>
        <w:u w:val="none"/>
        <w:shd w:val="clear" w:color="auto" w:fill="auto"/>
        <w:vertAlign w:val="baseline"/>
      </w:rPr>
    </w:lvl>
    <w:lvl w:ilvl="7">
      <w:start w:val="1"/>
      <w:numFmt w:val="lowerLetter"/>
      <w:lvlText w:val="%8."/>
      <w:lvlJc w:val="left"/>
      <w:pPr>
        <w:ind w:left="5730" w:hanging="330"/>
      </w:pPr>
      <w:rPr>
        <w:smallCaps w:val="0"/>
        <w:strike w:val="0"/>
        <w:u w:val="none"/>
        <w:shd w:val="clear" w:color="auto" w:fill="auto"/>
        <w:vertAlign w:val="baseline"/>
      </w:rPr>
    </w:lvl>
    <w:lvl w:ilvl="8">
      <w:start w:val="1"/>
      <w:numFmt w:val="lowerRoman"/>
      <w:lvlText w:val="%9."/>
      <w:lvlJc w:val="left"/>
      <w:pPr>
        <w:ind w:left="6455" w:hanging="277"/>
      </w:pPr>
      <w:rPr>
        <w:smallCaps w:val="0"/>
        <w:strike w:val="0"/>
        <w:u w:val="none"/>
        <w:shd w:val="clear" w:color="auto" w:fill="auto"/>
        <w:vertAlign w:val="baseline"/>
      </w:rPr>
    </w:lvl>
  </w:abstractNum>
  <w:abstractNum w:abstractNumId="4" w15:restartNumberingAfterBreak="0">
    <w:nsid w:val="6A9D621E"/>
    <w:multiLevelType w:val="multilevel"/>
    <w:tmpl w:val="D19E4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4A2"/>
    <w:rsid w:val="00414E1C"/>
    <w:rsid w:val="004B2539"/>
    <w:rsid w:val="007E44A2"/>
    <w:rsid w:val="007E4CE8"/>
    <w:rsid w:val="00866841"/>
    <w:rsid w:val="00BD2EA7"/>
    <w:rsid w:val="00CF4E19"/>
    <w:rsid w:val="00F343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13E5"/>
  <w15:docId w15:val="{9B3FAF01-525A-4108-8CCB-6FAB1408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9060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60A2"/>
  </w:style>
  <w:style w:type="paragraph" w:styleId="Stopka">
    <w:name w:val="footer"/>
    <w:basedOn w:val="Normalny"/>
    <w:link w:val="StopkaZnak"/>
    <w:uiPriority w:val="99"/>
    <w:unhideWhenUsed/>
    <w:rsid w:val="009060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60A2"/>
  </w:style>
  <w:style w:type="paragraph" w:customStyle="1" w:styleId="MCK-TekstNormalny">
    <w:name w:val="MCK - Tekst Normalny"/>
    <w:basedOn w:val="Normalny"/>
    <w:link w:val="MCK-TekstNormalnyZnak"/>
    <w:qFormat/>
    <w:rsid w:val="008A70EE"/>
    <w:pPr>
      <w:spacing w:before="240" w:after="0" w:line="255" w:lineRule="exact"/>
    </w:pPr>
    <w:rPr>
      <w:rFonts w:ascii="Noway Regular" w:hAnsi="Noway Regular"/>
      <w:sz w:val="20"/>
      <w:szCs w:val="20"/>
    </w:rPr>
  </w:style>
  <w:style w:type="paragraph" w:styleId="NormalnyWeb">
    <w:name w:val="Normal (Web)"/>
    <w:basedOn w:val="Normalny"/>
    <w:uiPriority w:val="99"/>
    <w:semiHidden/>
    <w:unhideWhenUsed/>
    <w:rsid w:val="008A7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K-TekstNormalnyZnak">
    <w:name w:val="MCK - Tekst Normalny Znak"/>
    <w:basedOn w:val="Domylnaczcionkaakapitu"/>
    <w:link w:val="MCK-TekstNormalny"/>
    <w:rsid w:val="008A70EE"/>
    <w:rPr>
      <w:rFonts w:ascii="Noway Regular" w:hAnsi="Noway Regular"/>
      <w:sz w:val="20"/>
      <w:szCs w:val="20"/>
    </w:rPr>
  </w:style>
  <w:style w:type="paragraph" w:styleId="Tekstdymka">
    <w:name w:val="Balloon Text"/>
    <w:basedOn w:val="Normalny"/>
    <w:link w:val="TekstdymkaZnak"/>
    <w:uiPriority w:val="99"/>
    <w:semiHidden/>
    <w:unhideWhenUsed/>
    <w:rsid w:val="009F6D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6D31"/>
    <w:rPr>
      <w:rFonts w:ascii="Segoe UI" w:hAnsi="Segoe UI" w:cs="Segoe UI"/>
      <w:sz w:val="18"/>
      <w:szCs w:val="18"/>
    </w:rPr>
  </w:style>
  <w:style w:type="character" w:styleId="Hipercze">
    <w:name w:val="Hyperlink"/>
    <w:basedOn w:val="Domylnaczcionkaakapitu"/>
    <w:uiPriority w:val="99"/>
    <w:semiHidden/>
    <w:unhideWhenUsed/>
    <w:rsid w:val="00574022"/>
    <w:rPr>
      <w:color w:val="0000FF"/>
      <w:u w:val="single"/>
    </w:rPr>
  </w:style>
  <w:style w:type="paragraph" w:styleId="Akapitzlist">
    <w:name w:val="List Paragraph"/>
    <w:basedOn w:val="Normalny"/>
    <w:uiPriority w:val="34"/>
    <w:qFormat/>
    <w:rsid w:val="00574022"/>
    <w:pPr>
      <w:ind w:left="720"/>
      <w:contextualSpacing/>
    </w:pPr>
  </w:style>
  <w:style w:type="character" w:styleId="Odwoaniedokomentarza">
    <w:name w:val="annotation reference"/>
    <w:basedOn w:val="Domylnaczcionkaakapitu"/>
    <w:uiPriority w:val="99"/>
    <w:semiHidden/>
    <w:unhideWhenUsed/>
    <w:rsid w:val="002D251C"/>
    <w:rPr>
      <w:sz w:val="16"/>
      <w:szCs w:val="16"/>
    </w:rPr>
  </w:style>
  <w:style w:type="paragraph" w:styleId="Tekstkomentarza">
    <w:name w:val="annotation text"/>
    <w:basedOn w:val="Normalny"/>
    <w:link w:val="TekstkomentarzaZnak"/>
    <w:uiPriority w:val="99"/>
    <w:semiHidden/>
    <w:unhideWhenUsed/>
    <w:rsid w:val="002D25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251C"/>
    <w:rPr>
      <w:sz w:val="20"/>
      <w:szCs w:val="20"/>
    </w:rPr>
  </w:style>
  <w:style w:type="paragraph" w:styleId="Tematkomentarza">
    <w:name w:val="annotation subject"/>
    <w:basedOn w:val="Tekstkomentarza"/>
    <w:next w:val="Tekstkomentarza"/>
    <w:link w:val="TematkomentarzaZnak"/>
    <w:uiPriority w:val="99"/>
    <w:semiHidden/>
    <w:unhideWhenUsed/>
    <w:rsid w:val="002D251C"/>
    <w:rPr>
      <w:b/>
      <w:bCs/>
    </w:rPr>
  </w:style>
  <w:style w:type="character" w:customStyle="1" w:styleId="TematkomentarzaZnak">
    <w:name w:val="Temat komentarza Znak"/>
    <w:basedOn w:val="TekstkomentarzaZnak"/>
    <w:link w:val="Tematkomentarza"/>
    <w:uiPriority w:val="99"/>
    <w:semiHidden/>
    <w:rsid w:val="002D251C"/>
    <w:rPr>
      <w:b/>
      <w:bCs/>
      <w:sz w:val="20"/>
      <w:szCs w:val="20"/>
    </w:rPr>
  </w:style>
  <w:style w:type="paragraph" w:customStyle="1" w:styleId="Domylne">
    <w:name w:val="Domyślne"/>
    <w:rsid w:val="0013505D"/>
    <w:pPr>
      <w:spacing w:before="160" w:after="0" w:line="240" w:lineRule="auto"/>
    </w:pPr>
    <w:rPr>
      <w:rFonts w:ascii="Helvetica Neue" w:eastAsia="Arial Unicode MS" w:hAnsi="Helvetica Neue" w:cs="Arial Unicode MS"/>
      <w:color w:val="000000"/>
      <w:sz w:val="24"/>
      <w:szCs w:val="24"/>
      <w:u w:color="000000"/>
    </w:rPr>
  </w:style>
  <w:style w:type="paragraph" w:customStyle="1" w:styleId="Normalny1">
    <w:name w:val="Normalny1"/>
    <w:rsid w:val="0013505D"/>
    <w:pPr>
      <w:spacing w:after="0" w:line="240" w:lineRule="auto"/>
    </w:pPr>
    <w:rPr>
      <w:rFonts w:ascii="Times New Roman" w:eastAsia="Arial Unicode MS" w:hAnsi="Times New Roman" w:cs="Arial Unicode MS"/>
      <w:color w:val="000000"/>
      <w:sz w:val="24"/>
      <w:szCs w:val="24"/>
      <w:u w:color="000000"/>
    </w:rPr>
  </w:style>
  <w:style w:type="character" w:customStyle="1" w:styleId="Brak">
    <w:name w:val="Brak"/>
    <w:rsid w:val="0013505D"/>
  </w:style>
  <w:style w:type="character" w:customStyle="1" w:styleId="Hyperlink2">
    <w:name w:val="Hyperlink.2"/>
    <w:basedOn w:val="Domylnaczcionkaakapitu"/>
    <w:rsid w:val="00681E03"/>
    <w:rPr>
      <w:outline w:val="0"/>
      <w:shadow w:val="0"/>
      <w:emboss w:val="0"/>
      <w:imprint w:val="0"/>
      <w:color w:val="0000FF"/>
      <w:u w:val="single" w:color="0000FF"/>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numbering" w:customStyle="1" w:styleId="Biecalista1">
    <w:name w:val="Bieżąca lista1"/>
    <w:uiPriority w:val="99"/>
    <w:rsid w:val="007E4C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83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gloszenia@mck-t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mck-t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X6QA4UjMH2R05I7qHkIDqeq4AQ==">AMUW2mUkojukb8Rvudf/IE7RNVKTtVUXD1+GMbIrU5k2YbxG92euTX2dE9OQUgsnb+HecMp/Sr1Z0o90IGFDgejGQFNP6ZIBXnSlEwSKk7zWEqjfaZLWoA4=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1172</Words>
  <Characters>7036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Szmidel</dc:creator>
  <cp:lastModifiedBy>Microsoft_MCK_1</cp:lastModifiedBy>
  <cp:revision>4</cp:revision>
  <cp:lastPrinted>2021-10-28T12:16:00Z</cp:lastPrinted>
  <dcterms:created xsi:type="dcterms:W3CDTF">2021-10-28T12:14:00Z</dcterms:created>
  <dcterms:modified xsi:type="dcterms:W3CDTF">2021-10-28T13:23:00Z</dcterms:modified>
</cp:coreProperties>
</file>