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3009" w14:textId="19BBC025" w:rsidR="00145DC0" w:rsidRDefault="00E7027B" w:rsidP="00145DC0">
      <w:pPr>
        <w:widowControl w:val="0"/>
        <w:ind w:right="-561"/>
        <w:rPr>
          <w:rFonts w:ascii="Noway Regular" w:hAnsi="Noway Regular"/>
          <w:bCs/>
          <w:color w:val="000000"/>
        </w:rPr>
      </w:pPr>
      <w:r w:rsidRPr="00145DC0">
        <w:rPr>
          <w:rFonts w:ascii="Noway Regular" w:hAnsi="Noway Regular"/>
          <w:bCs/>
          <w:color w:val="000000"/>
        </w:rPr>
        <w:t>R</w:t>
      </w:r>
      <w:r w:rsidR="001F0DED" w:rsidRPr="00145DC0">
        <w:rPr>
          <w:rFonts w:ascii="Noway Regular" w:hAnsi="Noway Regular"/>
          <w:bCs/>
          <w:color w:val="000000"/>
        </w:rPr>
        <w:t>egulamin</w:t>
      </w:r>
      <w:r w:rsidRPr="00145DC0">
        <w:rPr>
          <w:rFonts w:ascii="Noway Regular" w:hAnsi="Noway Regular"/>
          <w:bCs/>
          <w:color w:val="000000"/>
        </w:rPr>
        <w:t xml:space="preserve"> </w:t>
      </w:r>
      <w:r w:rsidR="001F0DED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>ydarzenia</w:t>
      </w:r>
      <w:r w:rsidR="00945BC9" w:rsidRPr="00145DC0">
        <w:rPr>
          <w:rFonts w:ascii="Noway Regular" w:hAnsi="Noway Regular"/>
          <w:bCs/>
          <w:color w:val="000000"/>
        </w:rPr>
        <w:t xml:space="preserve"> </w:t>
      </w:r>
      <w:r w:rsidR="001F0DED" w:rsidRPr="00145DC0">
        <w:rPr>
          <w:rFonts w:ascii="Noway Regular" w:hAnsi="Noway Regular"/>
          <w:bCs/>
          <w:color w:val="000000"/>
        </w:rPr>
        <w:t>„</w:t>
      </w:r>
      <w:r w:rsidR="00945BC9" w:rsidRPr="00145DC0">
        <w:rPr>
          <w:rFonts w:ascii="Noway Regular" w:hAnsi="Noway Regular"/>
          <w:bCs/>
          <w:color w:val="000000"/>
        </w:rPr>
        <w:t>K</w:t>
      </w:r>
      <w:r w:rsidR="001F0DED" w:rsidRPr="00145DC0">
        <w:rPr>
          <w:rFonts w:ascii="Noway Regular" w:hAnsi="Noway Regular"/>
          <w:bCs/>
          <w:color w:val="000000"/>
        </w:rPr>
        <w:t>ino na leżakach”</w:t>
      </w:r>
      <w:r w:rsidR="00CE3452" w:rsidRPr="00145DC0">
        <w:rPr>
          <w:rFonts w:ascii="Noway Regular" w:hAnsi="Noway Regular"/>
          <w:bCs/>
          <w:color w:val="000000"/>
        </w:rPr>
        <w:t xml:space="preserve"> </w:t>
      </w:r>
      <w:r w:rsidRPr="00145DC0">
        <w:rPr>
          <w:rFonts w:ascii="Noway Regular" w:hAnsi="Noway Regular"/>
          <w:bCs/>
        </w:rPr>
        <w:t xml:space="preserve">organizowanego w ramach cyklu </w:t>
      </w:r>
      <w:r w:rsidR="001F0DED" w:rsidRPr="00145DC0">
        <w:rPr>
          <w:rFonts w:ascii="Noway Regular" w:hAnsi="Noway Regular"/>
          <w:bCs/>
        </w:rPr>
        <w:t>„</w:t>
      </w:r>
      <w:r w:rsidRPr="00145DC0">
        <w:rPr>
          <w:rFonts w:ascii="Noway Regular" w:hAnsi="Noway Regular"/>
          <w:bCs/>
        </w:rPr>
        <w:t xml:space="preserve">To masz w Tomaszowie </w:t>
      </w:r>
      <w:r w:rsidR="001F0DED" w:rsidRPr="00145DC0">
        <w:rPr>
          <w:rFonts w:ascii="Noway Regular" w:hAnsi="Noway Regular"/>
          <w:bCs/>
        </w:rPr>
        <w:t>−</w:t>
      </w:r>
      <w:r w:rsidRPr="00145DC0">
        <w:rPr>
          <w:rFonts w:ascii="Noway Regular" w:hAnsi="Noway Regular"/>
          <w:bCs/>
        </w:rPr>
        <w:t xml:space="preserve"> cykl letnich wydarzeń kulturalnych</w:t>
      </w:r>
      <w:r w:rsidR="001F0DED" w:rsidRPr="00145DC0">
        <w:rPr>
          <w:rFonts w:ascii="Noway Regular" w:hAnsi="Noway Regular"/>
          <w:bCs/>
        </w:rPr>
        <w:t>”</w:t>
      </w:r>
      <w:r w:rsidR="001F0DED" w:rsidRPr="00145DC0">
        <w:rPr>
          <w:rFonts w:ascii="Noway Regular" w:hAnsi="Noway Regular"/>
          <w:bCs/>
        </w:rPr>
        <w:br/>
      </w:r>
      <w:r w:rsidR="001F0DED" w:rsidRPr="00145DC0">
        <w:rPr>
          <w:rFonts w:ascii="Noway Regular" w:hAnsi="Noway Regular"/>
          <w:bCs/>
        </w:rPr>
        <w:br/>
      </w:r>
      <w:r w:rsidR="00405FF8">
        <w:rPr>
          <w:rFonts w:ascii="Noway Regular" w:hAnsi="Noway Regular"/>
          <w:bCs/>
          <w:color w:val="000000"/>
        </w:rPr>
        <w:t xml:space="preserve">I. </w:t>
      </w:r>
      <w:r w:rsidRPr="00145DC0">
        <w:rPr>
          <w:rFonts w:ascii="Noway Regular" w:hAnsi="Noway Regular"/>
          <w:bCs/>
          <w:color w:val="000000"/>
        </w:rPr>
        <w:t>P</w:t>
      </w:r>
      <w:r w:rsidR="003D1DC1" w:rsidRPr="00145DC0">
        <w:rPr>
          <w:rFonts w:ascii="Noway Regular" w:hAnsi="Noway Regular"/>
          <w:bCs/>
          <w:color w:val="000000"/>
        </w:rPr>
        <w:t>ostanowienia ogólne:</w:t>
      </w:r>
      <w:r w:rsidR="00145DC0" w:rsidRPr="00145DC0">
        <w:rPr>
          <w:rFonts w:ascii="Noway Regular" w:hAnsi="Noway Regular"/>
          <w:bCs/>
          <w:color w:val="000000"/>
        </w:rPr>
        <w:br/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1. Niniejszy regulamin, zwany dalej </w:t>
      </w:r>
      <w:r w:rsidR="001F0DED" w:rsidRPr="00145DC0">
        <w:rPr>
          <w:rFonts w:ascii="Noway Regular" w:hAnsi="Noway Regular"/>
          <w:bCs/>
          <w:color w:val="000000"/>
        </w:rPr>
        <w:t>„r</w:t>
      </w:r>
      <w:r w:rsidRPr="00145DC0">
        <w:rPr>
          <w:rFonts w:ascii="Noway Regular" w:hAnsi="Noway Regular"/>
          <w:bCs/>
          <w:color w:val="000000"/>
        </w:rPr>
        <w:t xml:space="preserve">egulaminem”, określa warunki i zasady udziału </w:t>
      </w:r>
      <w:bookmarkStart w:id="0" w:name="_heading=h.gjdgxs"/>
      <w:bookmarkEnd w:id="0"/>
      <w:r w:rsidR="00980C82" w:rsidRPr="00145DC0">
        <w:rPr>
          <w:rFonts w:ascii="Noway Regular" w:hAnsi="Noway Regular"/>
          <w:bCs/>
        </w:rPr>
        <w:br/>
      </w:r>
      <w:r w:rsidRPr="00145DC0">
        <w:rPr>
          <w:rFonts w:ascii="Noway Regular" w:hAnsi="Noway Regular"/>
          <w:bCs/>
          <w:color w:val="000000"/>
        </w:rPr>
        <w:t>w wydarzeniu plenerowym pn.</w:t>
      </w:r>
      <w:r w:rsidR="00D43483" w:rsidRPr="00145DC0">
        <w:rPr>
          <w:rFonts w:ascii="Noway Regular" w:hAnsi="Noway Regular"/>
          <w:bCs/>
          <w:color w:val="000000"/>
        </w:rPr>
        <w:t xml:space="preserve"> </w:t>
      </w:r>
      <w:r w:rsidR="001F0DED" w:rsidRPr="00145DC0">
        <w:rPr>
          <w:rFonts w:ascii="Noway Regular" w:hAnsi="Noway Regular"/>
          <w:bCs/>
          <w:color w:val="000000"/>
        </w:rPr>
        <w:t>„</w:t>
      </w:r>
      <w:r w:rsidR="00945BC9" w:rsidRPr="00145DC0">
        <w:rPr>
          <w:rFonts w:ascii="Noway Regular" w:hAnsi="Noway Regular"/>
          <w:bCs/>
          <w:color w:val="000000"/>
        </w:rPr>
        <w:t>K</w:t>
      </w:r>
      <w:r w:rsidR="001F0DED" w:rsidRPr="00145DC0">
        <w:rPr>
          <w:rFonts w:ascii="Noway Regular" w:hAnsi="Noway Regular"/>
          <w:bCs/>
          <w:color w:val="000000"/>
        </w:rPr>
        <w:t>ino</w:t>
      </w:r>
      <w:r w:rsidR="00945BC9" w:rsidRPr="00145DC0">
        <w:rPr>
          <w:rFonts w:ascii="Noway Regular" w:hAnsi="Noway Regular"/>
          <w:bCs/>
          <w:color w:val="000000"/>
        </w:rPr>
        <w:t xml:space="preserve"> </w:t>
      </w:r>
      <w:r w:rsidR="001F0DED" w:rsidRPr="00145DC0">
        <w:rPr>
          <w:rFonts w:ascii="Noway Regular" w:hAnsi="Noway Regular"/>
          <w:bCs/>
          <w:color w:val="000000"/>
        </w:rPr>
        <w:t>na leżakach”,</w:t>
      </w:r>
      <w:r w:rsidRPr="00145DC0">
        <w:rPr>
          <w:rFonts w:ascii="Noway Regular" w:hAnsi="Noway Regular"/>
          <w:bCs/>
        </w:rPr>
        <w:t xml:space="preserve"> </w:t>
      </w:r>
      <w:r w:rsidRPr="00145DC0">
        <w:rPr>
          <w:rFonts w:ascii="Noway Regular" w:hAnsi="Noway Regular"/>
          <w:bCs/>
          <w:color w:val="000000"/>
        </w:rPr>
        <w:t>zwan</w:t>
      </w:r>
      <w:r w:rsidR="001F0DED" w:rsidRPr="00145DC0">
        <w:rPr>
          <w:rFonts w:ascii="Noway Regular" w:hAnsi="Noway Regular"/>
          <w:bCs/>
          <w:color w:val="000000"/>
        </w:rPr>
        <w:t>ym</w:t>
      </w:r>
      <w:r w:rsidRPr="00145DC0">
        <w:rPr>
          <w:rFonts w:ascii="Noway Regular" w:hAnsi="Noway Regular"/>
          <w:bCs/>
          <w:color w:val="000000"/>
        </w:rPr>
        <w:t xml:space="preserve"> dalej </w:t>
      </w:r>
      <w:r w:rsidR="001F0DED" w:rsidRPr="00145DC0">
        <w:rPr>
          <w:rFonts w:ascii="Noway Regular" w:hAnsi="Noway Regular"/>
          <w:bCs/>
          <w:color w:val="000000"/>
        </w:rPr>
        <w:t>„w</w:t>
      </w:r>
      <w:r w:rsidRPr="00145DC0">
        <w:rPr>
          <w:rFonts w:ascii="Noway Regular" w:hAnsi="Noway Regular"/>
          <w:bCs/>
          <w:color w:val="000000"/>
        </w:rPr>
        <w:t>ydarzeniem</w:t>
      </w:r>
      <w:r w:rsidR="001F0DED" w:rsidRPr="00145DC0">
        <w:rPr>
          <w:rFonts w:ascii="Noway Regular" w:hAnsi="Noway Regular"/>
          <w:bCs/>
          <w:color w:val="000000"/>
        </w:rPr>
        <w:t>”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2. Organizatorem </w:t>
      </w:r>
      <w:r w:rsidR="001F0DED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ydarzenia jest Miejskie Centrum Kultury w Tomaszowie Mazowieckim, zwane dalej </w:t>
      </w:r>
      <w:r w:rsidR="00405FF8">
        <w:rPr>
          <w:rFonts w:ascii="Noway Regular" w:hAnsi="Noway Regular"/>
          <w:bCs/>
          <w:color w:val="000000"/>
        </w:rPr>
        <w:t>"</w:t>
      </w:r>
      <w:r w:rsidRPr="00145DC0">
        <w:rPr>
          <w:rFonts w:ascii="Noway Regular" w:hAnsi="Noway Regular"/>
          <w:bCs/>
          <w:color w:val="000000"/>
        </w:rPr>
        <w:t>Organizatorem”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3. Udział w </w:t>
      </w:r>
      <w:r w:rsidR="001F0DED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ydarzeniu jest jednoznaczny z akceptacją postanowień </w:t>
      </w:r>
      <w:r w:rsidR="001F0DED" w:rsidRPr="00145DC0">
        <w:rPr>
          <w:rFonts w:ascii="Noway Regular" w:hAnsi="Noway Regular"/>
          <w:bCs/>
          <w:color w:val="000000"/>
        </w:rPr>
        <w:t>r</w:t>
      </w:r>
      <w:r w:rsidRPr="00145DC0">
        <w:rPr>
          <w:rFonts w:ascii="Noway Regular" w:hAnsi="Noway Regular"/>
          <w:bCs/>
          <w:color w:val="000000"/>
        </w:rPr>
        <w:t>egulamin</w:t>
      </w:r>
      <w:r w:rsidRPr="00145DC0">
        <w:rPr>
          <w:rFonts w:ascii="Noway Regular" w:hAnsi="Noway Regular"/>
          <w:bCs/>
        </w:rPr>
        <w:t>u</w:t>
      </w:r>
      <w:r w:rsidRPr="00145DC0">
        <w:rPr>
          <w:rFonts w:ascii="Noway Regular" w:hAnsi="Noway Regular"/>
          <w:bCs/>
          <w:color w:val="000000"/>
        </w:rPr>
        <w:t xml:space="preserve"> </w:t>
      </w:r>
      <w:r w:rsidR="00980C82" w:rsidRPr="00145DC0">
        <w:rPr>
          <w:rFonts w:ascii="Noway Regular" w:hAnsi="Noway Regular"/>
          <w:bCs/>
        </w:rPr>
        <w:br/>
      </w:r>
      <w:r w:rsidRPr="00145DC0">
        <w:rPr>
          <w:rFonts w:ascii="Noway Regular" w:hAnsi="Noway Regular"/>
          <w:bCs/>
          <w:color w:val="000000"/>
        </w:rPr>
        <w:t>i zobowiązaniem do jego przestrzegania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</w:rPr>
        <w:t>4. Wydarzenie ma charakter plenerowy</w:t>
      </w:r>
      <w:r w:rsidR="003D1DC1" w:rsidRPr="00145DC0">
        <w:rPr>
          <w:rFonts w:ascii="Noway Regular" w:hAnsi="Noway Regular"/>
          <w:bCs/>
        </w:rPr>
        <w:t>.</w:t>
      </w:r>
      <w:r w:rsidR="00145DC0" w:rsidRPr="00145DC0">
        <w:rPr>
          <w:rFonts w:ascii="Noway Regular" w:hAnsi="Noway Regular"/>
          <w:bCs/>
        </w:rPr>
        <w:br/>
      </w:r>
      <w:r w:rsidRPr="00145DC0">
        <w:rPr>
          <w:rFonts w:ascii="Noway Regular" w:hAnsi="Noway Regular"/>
          <w:bCs/>
          <w:color w:val="000000"/>
        </w:rPr>
        <w:t xml:space="preserve">5. Wstęp na </w:t>
      </w:r>
      <w:r w:rsidR="001F0DED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ydarzenie jest </w:t>
      </w:r>
      <w:r w:rsidR="00145DC0" w:rsidRPr="00145DC0">
        <w:rPr>
          <w:rFonts w:ascii="Noway Regular" w:hAnsi="Noway Regular"/>
          <w:bCs/>
          <w:color w:val="000000"/>
        </w:rPr>
        <w:t>bezpłatny</w:t>
      </w:r>
      <w:r w:rsidRPr="00145DC0">
        <w:rPr>
          <w:rFonts w:ascii="Noway Regular" w:hAnsi="Noway Regular"/>
          <w:bCs/>
          <w:color w:val="000000"/>
        </w:rPr>
        <w:t>, a</w:t>
      </w:r>
      <w:r w:rsidR="00145DC0" w:rsidRPr="00145DC0">
        <w:rPr>
          <w:rFonts w:ascii="Noway Regular" w:hAnsi="Noway Regular"/>
          <w:bCs/>
          <w:color w:val="000000"/>
        </w:rPr>
        <w:t>le</w:t>
      </w:r>
      <w:r w:rsidRPr="00145DC0">
        <w:rPr>
          <w:rFonts w:ascii="Noway Regular" w:hAnsi="Noway Regular"/>
          <w:bCs/>
          <w:color w:val="000000"/>
        </w:rPr>
        <w:t xml:space="preserve"> liczba miejsc ograniczona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6. Każdy </w:t>
      </w:r>
      <w:r w:rsidR="00145DC0" w:rsidRPr="00145DC0">
        <w:rPr>
          <w:rFonts w:ascii="Noway Regular" w:hAnsi="Noway Regular"/>
          <w:bCs/>
          <w:color w:val="000000"/>
        </w:rPr>
        <w:t>u</w:t>
      </w:r>
      <w:r w:rsidRPr="00145DC0">
        <w:rPr>
          <w:rFonts w:ascii="Noway Regular" w:hAnsi="Noway Regular"/>
          <w:bCs/>
          <w:color w:val="000000"/>
        </w:rPr>
        <w:t xml:space="preserve">czestnik </w:t>
      </w:r>
      <w:r w:rsidR="00145DC0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ydarzenia </w:t>
      </w:r>
      <w:r w:rsidR="00145DC0" w:rsidRPr="00145DC0">
        <w:rPr>
          <w:rFonts w:ascii="Noway Regular" w:hAnsi="Noway Regular"/>
          <w:bCs/>
          <w:color w:val="000000"/>
        </w:rPr>
        <w:t>z</w:t>
      </w:r>
      <w:r w:rsidRPr="00145DC0">
        <w:rPr>
          <w:rFonts w:ascii="Noway Regular" w:hAnsi="Noway Regular"/>
          <w:bCs/>
          <w:color w:val="000000"/>
        </w:rPr>
        <w:t xml:space="preserve">obowiązany jest zachować się w sposób niezagrażający bezpieczeństwu pozostałych </w:t>
      </w:r>
      <w:r w:rsidR="00145DC0" w:rsidRPr="00145DC0">
        <w:rPr>
          <w:rFonts w:ascii="Noway Regular" w:hAnsi="Noway Regular"/>
          <w:bCs/>
          <w:color w:val="000000"/>
        </w:rPr>
        <w:t>u</w:t>
      </w:r>
      <w:r w:rsidRPr="00145DC0">
        <w:rPr>
          <w:rFonts w:ascii="Noway Regular" w:hAnsi="Noway Regular"/>
          <w:bCs/>
          <w:color w:val="000000"/>
        </w:rPr>
        <w:t xml:space="preserve">czestników oraz innych osób przebywających na terenie </w:t>
      </w:r>
      <w:r w:rsidR="00145DC0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ydarzenia, a w szczególności przestrzegać postanowień </w:t>
      </w:r>
      <w:r w:rsidR="00145DC0" w:rsidRPr="00145DC0">
        <w:rPr>
          <w:rFonts w:ascii="Noway Regular" w:hAnsi="Noway Regular"/>
          <w:bCs/>
          <w:color w:val="000000"/>
        </w:rPr>
        <w:t>r</w:t>
      </w:r>
      <w:r w:rsidRPr="00145DC0">
        <w:rPr>
          <w:rFonts w:ascii="Noway Regular" w:hAnsi="Noway Regular"/>
          <w:bCs/>
          <w:color w:val="000000"/>
        </w:rPr>
        <w:t>egulaminu i przepisów prawa, a nadto stosować się do poleceń Organizatora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7. Organizator nie ponosi odpowiedzialności za jakiekolwiek przedmioty pozostawione na terenie </w:t>
      </w:r>
      <w:r w:rsidR="00145DC0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>ydarzenia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8. Uczestnik ponosi pełną odpowiedzialność za szkody wyrządzone przez niego na terenie, gdzie odbywa się </w:t>
      </w:r>
      <w:r w:rsidR="00145DC0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 xml:space="preserve">ydarzenie, w stosunku do innych </w:t>
      </w:r>
      <w:r w:rsidR="00145DC0" w:rsidRPr="00145DC0">
        <w:rPr>
          <w:rFonts w:ascii="Noway Regular" w:hAnsi="Noway Regular"/>
          <w:bCs/>
          <w:color w:val="000000"/>
        </w:rPr>
        <w:t>u</w:t>
      </w:r>
      <w:r w:rsidRPr="00145DC0">
        <w:rPr>
          <w:rFonts w:ascii="Noway Regular" w:hAnsi="Noway Regular"/>
          <w:bCs/>
          <w:color w:val="000000"/>
        </w:rPr>
        <w:t>czestników, jak i na mieniu Organizatora.</w:t>
      </w:r>
      <w:r w:rsidR="00145DC0" w:rsidRPr="00145DC0">
        <w:rPr>
          <w:rFonts w:ascii="Noway Regular" w:hAnsi="Noway Regular"/>
          <w:bCs/>
          <w:color w:val="000000"/>
        </w:rPr>
        <w:br/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>II.</w:t>
      </w:r>
      <w:r w:rsidR="002B7A2E" w:rsidRPr="00145DC0">
        <w:rPr>
          <w:rFonts w:ascii="Noway Regular" w:hAnsi="Noway Regular"/>
          <w:bCs/>
          <w:color w:val="000000"/>
        </w:rPr>
        <w:t xml:space="preserve"> </w:t>
      </w:r>
      <w:r w:rsidRPr="00145DC0">
        <w:rPr>
          <w:rFonts w:ascii="Noway Regular" w:hAnsi="Noway Regular"/>
          <w:bCs/>
          <w:color w:val="000000"/>
        </w:rPr>
        <w:t>O</w:t>
      </w:r>
      <w:r w:rsidR="002B7A2E" w:rsidRPr="00145DC0">
        <w:rPr>
          <w:rFonts w:ascii="Noway Regular" w:hAnsi="Noway Regular"/>
          <w:bCs/>
          <w:color w:val="000000"/>
        </w:rPr>
        <w:t>graniczenia w</w:t>
      </w:r>
      <w:r w:rsidRPr="00145DC0">
        <w:rPr>
          <w:rFonts w:ascii="Noway Regular" w:hAnsi="Noway Regular"/>
          <w:bCs/>
          <w:color w:val="000000"/>
        </w:rPr>
        <w:t xml:space="preserve"> </w:t>
      </w:r>
      <w:r w:rsidR="002B7A2E" w:rsidRPr="00145DC0">
        <w:rPr>
          <w:rFonts w:ascii="Noway Regular" w:hAnsi="Noway Regular"/>
          <w:bCs/>
          <w:color w:val="000000"/>
        </w:rPr>
        <w:t>zakresie uczestnictwa:</w:t>
      </w:r>
      <w:r w:rsidR="00145DC0" w:rsidRPr="00145DC0">
        <w:rPr>
          <w:rFonts w:ascii="Noway Regular" w:hAnsi="Noway Regular"/>
          <w:bCs/>
          <w:color w:val="000000"/>
        </w:rPr>
        <w:br/>
      </w:r>
      <w:r w:rsidRPr="00145DC0">
        <w:rPr>
          <w:rFonts w:ascii="Noway Regular" w:hAnsi="Noway Regular"/>
          <w:bCs/>
          <w:color w:val="000000"/>
        </w:rPr>
        <w:t xml:space="preserve">1. Organizator lub osoby przez niego upoważnione mogą odmówić wstępu na teren </w:t>
      </w:r>
      <w:r w:rsidR="00145DC0" w:rsidRPr="00145DC0">
        <w:rPr>
          <w:rFonts w:ascii="Noway Regular" w:hAnsi="Noway Regular"/>
          <w:bCs/>
          <w:color w:val="000000"/>
        </w:rPr>
        <w:t>w</w:t>
      </w:r>
      <w:r w:rsidRPr="00145DC0">
        <w:rPr>
          <w:rFonts w:ascii="Noway Regular" w:hAnsi="Noway Regular"/>
          <w:bCs/>
          <w:color w:val="000000"/>
        </w:rPr>
        <w:t>ydarzenia bądź wyprosić, bez podawania uzasadnienia, osoby:</w:t>
      </w:r>
      <w:r w:rsidR="00145DC0">
        <w:rPr>
          <w:rFonts w:ascii="Noway Regular" w:hAnsi="Noway Regular"/>
          <w:bCs/>
          <w:color w:val="000000"/>
        </w:rPr>
        <w:t xml:space="preserve"> </w:t>
      </w:r>
    </w:p>
    <w:p w14:paraId="7C9F63F0" w14:textId="77777777" w:rsidR="00145DC0" w:rsidRDefault="00E7027B" w:rsidP="00145DC0">
      <w:pPr>
        <w:pStyle w:val="Akapitzlist"/>
        <w:widowControl w:val="0"/>
        <w:numPr>
          <w:ilvl w:val="0"/>
          <w:numId w:val="3"/>
        </w:numPr>
        <w:ind w:right="-561"/>
        <w:rPr>
          <w:rFonts w:ascii="Noway Regular" w:hAnsi="Noway Regular"/>
          <w:bCs/>
          <w:color w:val="000000"/>
        </w:rPr>
      </w:pPr>
      <w:r w:rsidRPr="00145DC0">
        <w:rPr>
          <w:rFonts w:ascii="Noway Regular" w:hAnsi="Noway Regular"/>
          <w:bCs/>
          <w:color w:val="000000"/>
        </w:rPr>
        <w:t xml:space="preserve">znajdujące się pod wpływem alkoholu, środków odurzających, substancji psychotropowych lub innych podobnie działających środków; </w:t>
      </w:r>
    </w:p>
    <w:p w14:paraId="415A0736" w14:textId="668D35DE" w:rsidR="00145DC0" w:rsidRDefault="00E7027B" w:rsidP="00145DC0">
      <w:pPr>
        <w:pStyle w:val="Akapitzlist"/>
        <w:widowControl w:val="0"/>
        <w:numPr>
          <w:ilvl w:val="0"/>
          <w:numId w:val="3"/>
        </w:numPr>
        <w:spacing w:before="494"/>
        <w:ind w:right="-561"/>
        <w:rPr>
          <w:rFonts w:ascii="Noway Regular" w:hAnsi="Noway Regular"/>
          <w:bCs/>
          <w:color w:val="000000"/>
        </w:rPr>
      </w:pPr>
      <w:r w:rsidRPr="00145DC0">
        <w:rPr>
          <w:rFonts w:ascii="Noway Regular" w:hAnsi="Noway Regular"/>
          <w:bCs/>
          <w:color w:val="000000"/>
        </w:rPr>
        <w:t>zachowujące się prowokacyjnie, agresywnie albo stwarzające realne zagrożenie dla porządku publicznego lub bezpieczeństwa w inny sposób</w:t>
      </w:r>
      <w:r w:rsidR="00405FF8">
        <w:rPr>
          <w:rFonts w:ascii="Noway Regular" w:hAnsi="Noway Regular"/>
          <w:bCs/>
          <w:color w:val="000000"/>
        </w:rPr>
        <w:t>;</w:t>
      </w:r>
      <w:r w:rsidR="00145DC0">
        <w:rPr>
          <w:rFonts w:ascii="Noway Regular" w:hAnsi="Noway Regular"/>
          <w:bCs/>
          <w:color w:val="000000"/>
        </w:rPr>
        <w:t xml:space="preserve"> </w:t>
      </w:r>
    </w:p>
    <w:p w14:paraId="37DD26FC" w14:textId="77777777" w:rsidR="00405FF8" w:rsidRDefault="00145DC0" w:rsidP="00405FF8">
      <w:pPr>
        <w:pStyle w:val="Akapitzlist"/>
        <w:widowControl w:val="0"/>
        <w:numPr>
          <w:ilvl w:val="0"/>
          <w:numId w:val="3"/>
        </w:numPr>
        <w:spacing w:before="494"/>
        <w:ind w:right="-561"/>
        <w:rPr>
          <w:rFonts w:ascii="Noway Regular" w:hAnsi="Noway Regular"/>
          <w:bCs/>
          <w:color w:val="000000"/>
        </w:rPr>
      </w:pPr>
      <w:r>
        <w:rPr>
          <w:rFonts w:ascii="Noway Regular" w:hAnsi="Noway Regular"/>
          <w:bCs/>
          <w:color w:val="000000"/>
        </w:rPr>
        <w:t>p</w:t>
      </w:r>
      <w:r w:rsidR="00E7027B" w:rsidRPr="00145DC0">
        <w:rPr>
          <w:rFonts w:ascii="Noway Regular" w:hAnsi="Noway Regular"/>
          <w:bCs/>
          <w:color w:val="000000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 w:rsidR="00405FF8">
        <w:rPr>
          <w:rFonts w:ascii="Noway Regular" w:hAnsi="Noway Regular"/>
          <w:bCs/>
          <w:color w:val="000000"/>
        </w:rPr>
        <w:t>u</w:t>
      </w:r>
      <w:r w:rsidR="00E7027B" w:rsidRPr="00145DC0">
        <w:rPr>
          <w:rFonts w:ascii="Noway Regular" w:hAnsi="Noway Regular"/>
          <w:bCs/>
          <w:color w:val="000000"/>
        </w:rPr>
        <w:t xml:space="preserve">czestników </w:t>
      </w:r>
      <w:r w:rsidR="00405FF8">
        <w:rPr>
          <w:rFonts w:ascii="Noway Regular" w:hAnsi="Noway Regular"/>
          <w:bCs/>
          <w:color w:val="000000"/>
        </w:rPr>
        <w:t>w</w:t>
      </w:r>
      <w:r w:rsidR="00E7027B" w:rsidRPr="00145DC0">
        <w:rPr>
          <w:rFonts w:ascii="Noway Regular" w:hAnsi="Noway Regular"/>
          <w:bCs/>
          <w:color w:val="000000"/>
        </w:rPr>
        <w:t>ydarzenia</w:t>
      </w:r>
      <w:r w:rsidR="003D1DC1" w:rsidRPr="00145DC0">
        <w:rPr>
          <w:rFonts w:ascii="Noway Regular" w:hAnsi="Noway Regular"/>
          <w:bCs/>
          <w:color w:val="000000"/>
        </w:rPr>
        <w:t>.</w:t>
      </w:r>
      <w:r w:rsidRPr="00145DC0">
        <w:rPr>
          <w:rFonts w:ascii="Noway Regular" w:hAnsi="Noway Regular"/>
          <w:bCs/>
        </w:rPr>
        <w:t xml:space="preserve"> </w:t>
      </w:r>
    </w:p>
    <w:p w14:paraId="4C6DD897" w14:textId="77777777" w:rsidR="009A2956" w:rsidRPr="009A2956" w:rsidRDefault="00E7027B" w:rsidP="009A2956">
      <w:pPr>
        <w:pStyle w:val="Akapitzlist"/>
        <w:widowControl w:val="0"/>
        <w:numPr>
          <w:ilvl w:val="0"/>
          <w:numId w:val="7"/>
        </w:numPr>
        <w:spacing w:before="494"/>
        <w:ind w:right="-561"/>
        <w:rPr>
          <w:rFonts w:ascii="Noway Regular" w:hAnsi="Noway Regular"/>
          <w:bCs/>
        </w:rPr>
      </w:pPr>
      <w:r w:rsidRPr="00405FF8">
        <w:rPr>
          <w:rFonts w:ascii="Noway Regular" w:hAnsi="Noway Regular"/>
          <w:bCs/>
          <w:color w:val="000000"/>
        </w:rPr>
        <w:t xml:space="preserve">W przypadku zarządzenia ewakuacji </w:t>
      </w:r>
      <w:r w:rsidR="00405FF8" w:rsidRPr="00405FF8">
        <w:rPr>
          <w:rFonts w:ascii="Noway Regular" w:hAnsi="Noway Regular"/>
          <w:bCs/>
          <w:color w:val="000000"/>
        </w:rPr>
        <w:t>u</w:t>
      </w:r>
      <w:r w:rsidRPr="00405FF8">
        <w:rPr>
          <w:rFonts w:ascii="Noway Regular" w:hAnsi="Noway Regular"/>
          <w:bCs/>
          <w:color w:val="000000"/>
        </w:rPr>
        <w:t>czestnicy p</w:t>
      </w:r>
      <w:r w:rsidR="00980C82" w:rsidRPr="00405FF8">
        <w:rPr>
          <w:rFonts w:ascii="Noway Regular" w:hAnsi="Noway Regular"/>
          <w:bCs/>
          <w:color w:val="000000"/>
        </w:rPr>
        <w:t xml:space="preserve">owinni spokojnie opuścić teren, na </w:t>
      </w:r>
      <w:r w:rsidR="00546E0A" w:rsidRPr="00405FF8">
        <w:rPr>
          <w:rFonts w:ascii="Noway Regular" w:hAnsi="Noway Regular"/>
          <w:bCs/>
          <w:color w:val="000000"/>
        </w:rPr>
        <w:t xml:space="preserve">którym odbywa się </w:t>
      </w:r>
      <w:r w:rsidR="00405FF8" w:rsidRPr="00405FF8">
        <w:rPr>
          <w:rFonts w:ascii="Noway Regular" w:hAnsi="Noway Regular"/>
          <w:bCs/>
          <w:color w:val="000000"/>
        </w:rPr>
        <w:t>w</w:t>
      </w:r>
      <w:r w:rsidR="00546E0A" w:rsidRPr="00405FF8">
        <w:rPr>
          <w:rFonts w:ascii="Noway Regular" w:hAnsi="Noway Regular"/>
          <w:bCs/>
          <w:color w:val="000000"/>
        </w:rPr>
        <w:t xml:space="preserve">ydarzenie, zgodnie z poleceniami obsługi. </w:t>
      </w:r>
      <w:r w:rsidR="009A2956">
        <w:rPr>
          <w:rFonts w:ascii="Noway Regular" w:hAnsi="Noway Regular"/>
          <w:bCs/>
          <w:color w:val="000000"/>
        </w:rPr>
        <w:br/>
      </w:r>
    </w:p>
    <w:p w14:paraId="218FE45B" w14:textId="2D1AF9D0" w:rsidR="00980C82" w:rsidRPr="009A2956" w:rsidRDefault="00E7027B" w:rsidP="009A2956">
      <w:pPr>
        <w:widowControl w:val="0"/>
        <w:ind w:left="20" w:right="-561"/>
        <w:rPr>
          <w:rFonts w:ascii="Noway Regular" w:hAnsi="Noway Regular"/>
          <w:bCs/>
        </w:rPr>
      </w:pPr>
      <w:r w:rsidRPr="009A2956">
        <w:rPr>
          <w:rFonts w:ascii="Noway Regular" w:hAnsi="Noway Regular"/>
          <w:bCs/>
          <w:color w:val="000000"/>
        </w:rPr>
        <w:t>III. T</w:t>
      </w:r>
      <w:r w:rsidR="002B7A2E" w:rsidRPr="009A2956">
        <w:rPr>
          <w:rFonts w:ascii="Noway Regular" w:hAnsi="Noway Regular"/>
          <w:bCs/>
          <w:color w:val="000000"/>
        </w:rPr>
        <w:t>ermin i miejsce</w:t>
      </w:r>
      <w:r w:rsidRPr="009A2956">
        <w:rPr>
          <w:rFonts w:ascii="Noway Regular" w:hAnsi="Noway Regular"/>
          <w:bCs/>
        </w:rPr>
        <w:t>:</w:t>
      </w:r>
      <w:r w:rsidR="00405FF8" w:rsidRPr="009A2956">
        <w:rPr>
          <w:rFonts w:ascii="Noway Regular" w:hAnsi="Noway Regular"/>
          <w:bCs/>
          <w:color w:val="000000"/>
        </w:rPr>
        <w:t xml:space="preserve"> </w:t>
      </w:r>
      <w:r w:rsidR="00405FF8" w:rsidRPr="009A2956">
        <w:rPr>
          <w:rFonts w:ascii="Noway Regular" w:hAnsi="Noway Regular"/>
          <w:bCs/>
          <w:color w:val="000000"/>
        </w:rPr>
        <w:br/>
      </w:r>
      <w:r w:rsidRPr="009A2956">
        <w:rPr>
          <w:rFonts w:ascii="Noway Regular" w:hAnsi="Noway Regular"/>
          <w:bCs/>
          <w:color w:val="000000"/>
        </w:rPr>
        <w:t>1. Wydarzenie odbędzie się w terminie:</w:t>
      </w:r>
      <w:r w:rsidR="00980C82" w:rsidRPr="009A2956">
        <w:rPr>
          <w:rFonts w:ascii="Noway Regular" w:hAnsi="Noway Regular"/>
          <w:bCs/>
          <w:color w:val="000000"/>
        </w:rPr>
        <w:t xml:space="preserve"> </w:t>
      </w:r>
      <w:r w:rsidR="00945BC9" w:rsidRPr="009A2956">
        <w:rPr>
          <w:rFonts w:ascii="Noway Regular" w:hAnsi="Noway Regular"/>
          <w:bCs/>
        </w:rPr>
        <w:t>7</w:t>
      </w:r>
      <w:r w:rsidR="00980C82" w:rsidRPr="009A2956">
        <w:rPr>
          <w:rFonts w:ascii="Noway Regular" w:hAnsi="Noway Regular"/>
          <w:bCs/>
        </w:rPr>
        <w:t>.</w:t>
      </w:r>
      <w:r w:rsidR="00CE3452" w:rsidRPr="009A2956">
        <w:rPr>
          <w:rFonts w:ascii="Noway Regular" w:hAnsi="Noway Regular"/>
          <w:bCs/>
        </w:rPr>
        <w:t xml:space="preserve"> 08</w:t>
      </w:r>
      <w:r w:rsidR="00980C82" w:rsidRPr="009A2956">
        <w:rPr>
          <w:rFonts w:ascii="Noway Regular" w:hAnsi="Noway Regular"/>
          <w:bCs/>
        </w:rPr>
        <w:t>.</w:t>
      </w:r>
      <w:r w:rsidR="00CE3452" w:rsidRPr="009A2956">
        <w:rPr>
          <w:rFonts w:ascii="Noway Regular" w:hAnsi="Noway Regular"/>
          <w:bCs/>
        </w:rPr>
        <w:t xml:space="preserve"> </w:t>
      </w:r>
      <w:r w:rsidRPr="009A2956">
        <w:rPr>
          <w:rFonts w:ascii="Noway Regular" w:hAnsi="Noway Regular"/>
          <w:bCs/>
        </w:rPr>
        <w:t>2021</w:t>
      </w:r>
      <w:r w:rsidRPr="009A2956">
        <w:rPr>
          <w:rFonts w:ascii="Noway Regular" w:hAnsi="Noway Regular"/>
          <w:bCs/>
          <w:color w:val="000000"/>
        </w:rPr>
        <w:t xml:space="preserve"> r. w godzinach </w:t>
      </w:r>
      <w:r w:rsidR="00945BC9" w:rsidRPr="009A2956">
        <w:rPr>
          <w:rFonts w:ascii="Noway Regular" w:hAnsi="Noway Regular"/>
          <w:bCs/>
          <w:color w:val="000000"/>
        </w:rPr>
        <w:t>21.30</w:t>
      </w:r>
      <w:r w:rsidRPr="009A2956">
        <w:rPr>
          <w:rFonts w:ascii="Noway Regular" w:hAnsi="Noway Regular"/>
          <w:bCs/>
          <w:color w:val="000000"/>
        </w:rPr>
        <w:t>–</w:t>
      </w:r>
      <w:r w:rsidR="00945BC9" w:rsidRPr="009A2956">
        <w:rPr>
          <w:rFonts w:ascii="Noway Regular" w:hAnsi="Noway Regular"/>
          <w:bCs/>
        </w:rPr>
        <w:t>23</w:t>
      </w:r>
      <w:r w:rsidR="00CE3452" w:rsidRPr="009A2956">
        <w:rPr>
          <w:rFonts w:ascii="Noway Regular" w:hAnsi="Noway Regular"/>
          <w:bCs/>
        </w:rPr>
        <w:t>.</w:t>
      </w:r>
      <w:r w:rsidR="00C32E9B" w:rsidRPr="009A2956">
        <w:rPr>
          <w:rFonts w:ascii="Noway Regular" w:hAnsi="Noway Regular"/>
          <w:bCs/>
        </w:rPr>
        <w:t>40.</w:t>
      </w:r>
      <w:r w:rsidR="00405FF8" w:rsidRPr="009A2956">
        <w:rPr>
          <w:rFonts w:ascii="Noway Regular" w:hAnsi="Noway Regular"/>
          <w:bCs/>
        </w:rPr>
        <w:br/>
      </w:r>
      <w:r w:rsidRPr="009A2956">
        <w:rPr>
          <w:rFonts w:ascii="Noway Regular" w:hAnsi="Noway Regular"/>
          <w:bCs/>
          <w:color w:val="000000"/>
        </w:rPr>
        <w:t xml:space="preserve">2. </w:t>
      </w:r>
      <w:r w:rsidR="00546E0A" w:rsidRPr="009A2956">
        <w:rPr>
          <w:rFonts w:ascii="Noway Regular" w:hAnsi="Noway Regular"/>
          <w:bCs/>
          <w:color w:val="000000"/>
        </w:rPr>
        <w:t xml:space="preserve">Miejsce wydarzenia: </w:t>
      </w:r>
      <w:r w:rsidR="00145DC0" w:rsidRPr="009A2956">
        <w:rPr>
          <w:rFonts w:ascii="Noway Regular" w:hAnsi="Noway Regular"/>
          <w:bCs/>
          <w:color w:val="000000"/>
        </w:rPr>
        <w:t>p</w:t>
      </w:r>
      <w:r w:rsidR="00945BC9" w:rsidRPr="009A2956">
        <w:rPr>
          <w:rFonts w:ascii="Noway Regular" w:hAnsi="Noway Regular"/>
          <w:bCs/>
          <w:color w:val="000000"/>
        </w:rPr>
        <w:t>lac Kościuszki</w:t>
      </w:r>
      <w:r w:rsidR="00984F93" w:rsidRPr="009A2956">
        <w:rPr>
          <w:rFonts w:ascii="Noway Regular" w:hAnsi="Noway Regular"/>
          <w:bCs/>
        </w:rPr>
        <w:t xml:space="preserve"> w Tomaszowie</w:t>
      </w:r>
      <w:r w:rsidR="00145DC0" w:rsidRPr="009A2956">
        <w:rPr>
          <w:rFonts w:ascii="Noway Regular" w:hAnsi="Noway Regular"/>
          <w:bCs/>
        </w:rPr>
        <w:t xml:space="preserve"> </w:t>
      </w:r>
      <w:r w:rsidR="00984F93" w:rsidRPr="009A2956">
        <w:rPr>
          <w:rFonts w:ascii="Noway Regular" w:hAnsi="Noway Regular"/>
          <w:bCs/>
        </w:rPr>
        <w:t>Mazowieckim</w:t>
      </w:r>
      <w:r w:rsidR="00405FF8" w:rsidRPr="009A2956">
        <w:rPr>
          <w:rFonts w:ascii="Noway Regular" w:hAnsi="Noway Regular"/>
          <w:bCs/>
        </w:rPr>
        <w:t>.</w:t>
      </w:r>
      <w:r w:rsidR="009A2956" w:rsidRPr="009A2956">
        <w:rPr>
          <w:rFonts w:ascii="Noway Regular" w:hAnsi="Noway Regular"/>
          <w:bCs/>
        </w:rPr>
        <w:br/>
      </w:r>
      <w:r w:rsidR="00405FF8" w:rsidRPr="009A2956">
        <w:rPr>
          <w:rFonts w:ascii="Noway Regular" w:hAnsi="Noway Regular"/>
          <w:bCs/>
        </w:rPr>
        <w:br/>
      </w:r>
    </w:p>
    <w:p w14:paraId="65BD74B6" w14:textId="08294682" w:rsidR="00C005DA" w:rsidRPr="00BD335D" w:rsidRDefault="00E7027B" w:rsidP="00F5762B">
      <w:pPr>
        <w:widowControl w:val="0"/>
        <w:spacing w:before="451"/>
        <w:rPr>
          <w:rFonts w:ascii="Noway Regular" w:hAnsi="Noway Regular"/>
          <w:bCs/>
        </w:rPr>
      </w:pPr>
      <w:r w:rsidRPr="00BD335D">
        <w:rPr>
          <w:rFonts w:ascii="Noway Regular" w:hAnsi="Noway Regular"/>
          <w:bCs/>
          <w:color w:val="000000"/>
        </w:rPr>
        <w:lastRenderedPageBreak/>
        <w:t>IV. Z</w:t>
      </w:r>
      <w:r w:rsidR="002B7A2E" w:rsidRPr="00BD335D">
        <w:rPr>
          <w:rFonts w:ascii="Noway Regular" w:hAnsi="Noway Regular"/>
          <w:bCs/>
          <w:color w:val="000000"/>
        </w:rPr>
        <w:t>asady uczestnictwa w wydarzeniu</w:t>
      </w:r>
      <w:r w:rsidRPr="00BD335D">
        <w:rPr>
          <w:rFonts w:ascii="Noway Regular" w:hAnsi="Noway Regular"/>
          <w:bCs/>
          <w:color w:val="000000"/>
        </w:rPr>
        <w:t xml:space="preserve">: </w:t>
      </w:r>
      <w:r w:rsidR="009A2956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1. Wydarzenie odbywa się na wyznaczonym terenie</w:t>
      </w:r>
      <w:r w:rsidR="003D1DC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2. Za dzieci uczestniczące w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ydarzeniu odpow</w:t>
      </w:r>
      <w:r w:rsidR="00596D15" w:rsidRPr="00BD335D">
        <w:rPr>
          <w:rFonts w:ascii="Noway Regular" w:hAnsi="Noway Regular"/>
          <w:bCs/>
          <w:color w:val="000000"/>
        </w:rPr>
        <w:t xml:space="preserve">iedzialność ponoszą ich rodzice </w:t>
      </w:r>
      <w:r w:rsidRPr="00BD335D">
        <w:rPr>
          <w:rFonts w:ascii="Noway Regular" w:hAnsi="Noway Regular"/>
          <w:bCs/>
          <w:color w:val="000000"/>
        </w:rPr>
        <w:t>(opiekunowie prawni)</w:t>
      </w:r>
      <w:r w:rsidR="003D1DC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3. Uczestnicy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ydarzenia zobowiązani są do zachowania bezpiecznej od siebie odległości, zgodnie z aktualnymi wytycznymi Ministerstwa Zdrowia, Głównego Inspektora Sanitarnego oraz przepisami prawa</w:t>
      </w:r>
      <w:r w:rsidR="00C270A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4. Uczestnicy są zobowiązani do zakrywania ust i no</w:t>
      </w:r>
      <w:r w:rsidR="00596D15" w:rsidRPr="00BD335D">
        <w:rPr>
          <w:rFonts w:ascii="Noway Regular" w:hAnsi="Noway Regular"/>
          <w:bCs/>
          <w:color w:val="000000"/>
        </w:rPr>
        <w:t xml:space="preserve">sa lub utrzymywania bezpiecznej </w:t>
      </w:r>
      <w:r w:rsidRPr="00BD335D">
        <w:rPr>
          <w:rFonts w:ascii="Noway Regular" w:hAnsi="Noway Regular"/>
          <w:bCs/>
          <w:color w:val="000000"/>
        </w:rPr>
        <w:t>odległości min. 1,5 metra od siebie</w:t>
      </w:r>
      <w:r w:rsidR="00C270A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5. Przed wejściem na teren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ydarzenia należy o</w:t>
      </w:r>
      <w:r w:rsidR="00596D15" w:rsidRPr="00BD335D">
        <w:rPr>
          <w:rFonts w:ascii="Noway Regular" w:hAnsi="Noway Regular"/>
          <w:bCs/>
          <w:color w:val="000000"/>
        </w:rPr>
        <w:t xml:space="preserve">bowiązkowo zdezynfekować ręce </w:t>
      </w:r>
      <w:r w:rsidR="003300FF">
        <w:rPr>
          <w:rFonts w:ascii="Noway Regular" w:hAnsi="Noway Regular"/>
          <w:bCs/>
          <w:color w:val="000000"/>
        </w:rPr>
        <w:t>−</w:t>
      </w:r>
      <w:r w:rsidR="00596D15" w:rsidRPr="00BD335D">
        <w:rPr>
          <w:rFonts w:ascii="Noway Regular" w:hAnsi="Noway Regular"/>
          <w:bCs/>
          <w:color w:val="000000"/>
        </w:rPr>
        <w:t xml:space="preserve"> </w:t>
      </w:r>
      <w:r w:rsidRPr="00BD335D">
        <w:rPr>
          <w:rFonts w:ascii="Noway Regular" w:hAnsi="Noway Regular"/>
          <w:bCs/>
        </w:rPr>
        <w:t>d</w:t>
      </w:r>
      <w:r w:rsidRPr="00BD335D">
        <w:rPr>
          <w:rFonts w:ascii="Noway Regular" w:hAnsi="Noway Regular"/>
          <w:bCs/>
          <w:color w:val="000000"/>
        </w:rPr>
        <w:t xml:space="preserve">ozowniki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z płynem do dezynfekcji rąk dostępne są przy wejściu na teren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ydarzenia</w:t>
      </w:r>
      <w:r w:rsidR="00C270A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6. W przypadku korzystania z miejsc siedzących zlokalizowanych w miejscu odbywania się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ydarzenia </w:t>
      </w:r>
      <w:r w:rsidR="003300FF">
        <w:rPr>
          <w:rFonts w:ascii="Noway Regular" w:hAnsi="Noway Regular"/>
          <w:bCs/>
          <w:color w:val="000000"/>
        </w:rPr>
        <w:t>u</w:t>
      </w:r>
      <w:r w:rsidRPr="00BD335D">
        <w:rPr>
          <w:rFonts w:ascii="Noway Regular" w:hAnsi="Noway Regular"/>
          <w:bCs/>
          <w:color w:val="000000"/>
        </w:rPr>
        <w:t>czestnicy są obowiązani zajmować maksymalnie połowę dostępnych miejsc siedzących</w:t>
      </w:r>
      <w:r w:rsidR="00C270A1" w:rsidRPr="00BD335D">
        <w:rPr>
          <w:rFonts w:ascii="Noway Regular" w:hAnsi="Noway Regular"/>
          <w:bCs/>
          <w:color w:val="000000"/>
        </w:rPr>
        <w:t>.</w:t>
      </w:r>
      <w:r w:rsidRPr="00BD335D">
        <w:rPr>
          <w:rFonts w:ascii="Noway Regular" w:hAnsi="Noway Regular"/>
          <w:bCs/>
          <w:color w:val="000000"/>
        </w:rPr>
        <w:t xml:space="preserve">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7. W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ydarzeniu nie mogą uczestniczyć osoby, które mają objawy chorobowe, takie jak gorączka, kaszel, duszności</w:t>
      </w:r>
      <w:r w:rsidR="00C270A1" w:rsidRPr="00BD335D">
        <w:rPr>
          <w:rFonts w:ascii="Noway Regular" w:hAnsi="Noway Regular"/>
          <w:bCs/>
          <w:color w:val="000000"/>
        </w:rPr>
        <w:t>.</w:t>
      </w:r>
      <w:r w:rsidR="003300FF">
        <w:rPr>
          <w:rFonts w:ascii="Noway Regular" w:hAnsi="Noway Regular"/>
          <w:bCs/>
          <w:color w:val="000000"/>
        </w:rPr>
        <w:br/>
      </w:r>
      <w:r w:rsidR="003300FF">
        <w:rPr>
          <w:rFonts w:ascii="Noway Regular" w:hAnsi="Noway Regular"/>
          <w:bCs/>
          <w:color w:val="000000"/>
        </w:rPr>
        <w:br/>
      </w:r>
      <w:r w:rsidR="00984F93" w:rsidRPr="00BD335D">
        <w:rPr>
          <w:rFonts w:ascii="Noway Regular" w:hAnsi="Noway Regular"/>
          <w:bCs/>
          <w:color w:val="000000"/>
        </w:rPr>
        <w:t>V.</w:t>
      </w:r>
      <w:r w:rsidR="00546E0A" w:rsidRPr="00BD335D">
        <w:rPr>
          <w:rFonts w:ascii="Noway Regular" w:hAnsi="Noway Regular"/>
          <w:bCs/>
          <w:color w:val="000000"/>
        </w:rPr>
        <w:t xml:space="preserve"> Przetwarzanie danych osobowy: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1. Organizator informuje, że przebieg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ydarzenia, w tym wizerunek osób uczestniczących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w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>ydarzeniu, będzie fotografowany. Uczestnik</w:t>
      </w:r>
      <w:r w:rsidR="003300FF">
        <w:rPr>
          <w:rFonts w:ascii="Noway Regular" w:hAnsi="Noway Regular"/>
          <w:bCs/>
          <w:color w:val="000000"/>
        </w:rPr>
        <w:t>,</w:t>
      </w:r>
      <w:r w:rsidRPr="00BD335D">
        <w:rPr>
          <w:rFonts w:ascii="Noway Regular" w:hAnsi="Noway Regular"/>
          <w:bCs/>
          <w:color w:val="000000"/>
        </w:rPr>
        <w:t xml:space="preserve"> biorąc udział w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ydarzeniu, wyraża nieodpłatnie zgodę na wykorzystanie, w tym rozpowszechnianie przez Organizatora swojego wizerunku (Dane Osobowe), utrwalonego w trakcie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ydarzenia za pomocą urządzeń rejestrujących obraz, poprzez publikację na profilu społecznościowym Facebook i stronie internetowej Organizatora oraz podmiotów z nim współdziałających, w zakresie realizacji jego celów statutowych. Wizerunek może być również publikowany w pochodzących od Organizatora lub wykonanych na jego zlecenie publikacjach, prezentacjach, materiałach filmowych, oraz innych materiałach informacyjnych (także w wersji drukowanej i elektronicznej) rozpowszechnianych przez Organizatora w związku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z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ydarzeniem lub dotyczącą go działalnością informacyjną lub promocyjną.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2. Administratorem danych osobow</w:t>
      </w:r>
      <w:r w:rsidR="00E216D8" w:rsidRPr="00BD335D">
        <w:rPr>
          <w:rFonts w:ascii="Noway Regular" w:hAnsi="Noway Regular"/>
          <w:bCs/>
          <w:color w:val="000000"/>
        </w:rPr>
        <w:t xml:space="preserve">ych uczestników </w:t>
      </w:r>
      <w:r w:rsidR="003300FF">
        <w:rPr>
          <w:rFonts w:ascii="Noway Regular" w:hAnsi="Noway Regular"/>
          <w:bCs/>
          <w:color w:val="000000"/>
        </w:rPr>
        <w:t>w</w:t>
      </w:r>
      <w:r w:rsidR="00E216D8" w:rsidRPr="00BD335D">
        <w:rPr>
          <w:rFonts w:ascii="Noway Regular" w:hAnsi="Noway Regular"/>
          <w:bCs/>
          <w:color w:val="000000"/>
        </w:rPr>
        <w:t xml:space="preserve">ydarzenia jest </w:t>
      </w:r>
      <w:r w:rsidRPr="00BD335D">
        <w:rPr>
          <w:rFonts w:ascii="Noway Regular" w:hAnsi="Noway Regular"/>
          <w:bCs/>
          <w:color w:val="000000"/>
        </w:rPr>
        <w:t xml:space="preserve">Organizator.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3. Organizator wyznaczył Inspektora Ochrony Danych, który udziela wyjaśnień w sprawach dotyczących przetwarzania danych osobowych. W celu skorzystania ze swoich praw przysługujących na mocy przepisów o ochronie danych osobowych, proszę skontaktować się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z Inspektorem Ochrony Danych pod adresem e-mail:</w:t>
      </w:r>
      <w:r w:rsidRPr="00BD335D">
        <w:rPr>
          <w:rFonts w:ascii="Noway Regular" w:hAnsi="Noway Regular"/>
          <w:bCs/>
        </w:rPr>
        <w:t xml:space="preserve"> iod@</w:t>
      </w:r>
      <w:r w:rsidR="00136931" w:rsidRPr="00BD335D">
        <w:rPr>
          <w:rFonts w:ascii="Noway Regular" w:hAnsi="Noway Regular"/>
          <w:bCs/>
        </w:rPr>
        <w:t>mck</w:t>
      </w:r>
      <w:r w:rsidR="00BD335D">
        <w:rPr>
          <w:rFonts w:ascii="Noway Regular" w:hAnsi="Noway Regular"/>
          <w:bCs/>
        </w:rPr>
        <w:t>-tm.</w:t>
      </w:r>
      <w:r w:rsidRPr="00BD335D">
        <w:rPr>
          <w:rFonts w:ascii="Noway Regular" w:hAnsi="Noway Regular"/>
          <w:bCs/>
        </w:rPr>
        <w:t>pl</w:t>
      </w:r>
      <w:r w:rsidR="003300FF">
        <w:rPr>
          <w:rFonts w:ascii="Noway Regular" w:hAnsi="Noway Regular"/>
          <w:bCs/>
        </w:rPr>
        <w:t>.</w:t>
      </w:r>
      <w:r w:rsidR="003300FF">
        <w:rPr>
          <w:rFonts w:ascii="Noway Regular" w:hAnsi="Noway Regular"/>
          <w:bCs/>
        </w:rPr>
        <w:br/>
      </w:r>
      <w:r w:rsidRPr="00BD335D">
        <w:rPr>
          <w:rFonts w:ascii="Noway Regular" w:hAnsi="Noway Regular"/>
          <w:bCs/>
          <w:color w:val="000000"/>
        </w:rPr>
        <w:t xml:space="preserve">4. Dane osobowe przetwarzane będą w celu promocji i propagowania kultury, a także realizacji celów statutowych Organizatora poprzez upublicznienie dokumentacji zdjęciowej </w:t>
      </w:r>
      <w:r w:rsidR="003300FF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ydarzenia kulturalnego na podstawie interesu publicznego (art. 6 ust. 1 lit. e RODO). </w:t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5. Dane osobowe wykorzystywane do celów promocyjnych mogą być udostępniane na stronach internetowych partnerów, sponsorów, współorganizatorów, a także w siedzibie Organizatora. </w:t>
      </w:r>
      <w:r w:rsidR="003300FF">
        <w:rPr>
          <w:rFonts w:ascii="Noway Regular" w:hAnsi="Noway Regular"/>
          <w:bCs/>
          <w:color w:val="000000"/>
        </w:rPr>
        <w:br/>
      </w:r>
      <w:r w:rsidR="003300FF">
        <w:rPr>
          <w:rFonts w:ascii="Noway Regular" w:hAnsi="Noway Regular"/>
          <w:bCs/>
          <w:color w:val="000000"/>
        </w:rPr>
        <w:br/>
      </w:r>
      <w:r w:rsidR="003300FF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lastRenderedPageBreak/>
        <w:t>VI.</w:t>
      </w:r>
      <w:r w:rsidR="00546E0A" w:rsidRPr="00BD335D">
        <w:rPr>
          <w:rFonts w:ascii="Noway Regular" w:hAnsi="Noway Regular"/>
          <w:bCs/>
          <w:color w:val="000000"/>
        </w:rPr>
        <w:t xml:space="preserve"> </w:t>
      </w:r>
      <w:r w:rsidRPr="00BD335D">
        <w:rPr>
          <w:rFonts w:ascii="Noway Regular" w:hAnsi="Noway Regular"/>
          <w:bCs/>
          <w:color w:val="000000"/>
        </w:rPr>
        <w:t>P</w:t>
      </w:r>
      <w:r w:rsidR="00546E0A" w:rsidRPr="00BD335D">
        <w:rPr>
          <w:rFonts w:ascii="Noway Regular" w:hAnsi="Noway Regular"/>
          <w:bCs/>
          <w:color w:val="000000"/>
        </w:rPr>
        <w:t>ostanowienia końcowe: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1. Szczegółowe informacje o </w:t>
      </w:r>
      <w:r w:rsidR="00F5762B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ydarzeniu można uzyskać w Miejskim Centrum Kultury pod adresem e-mail: </w:t>
      </w:r>
      <w:r w:rsidRPr="00BD335D">
        <w:rPr>
          <w:rFonts w:ascii="Noway Regular" w:hAnsi="Noway Regular"/>
          <w:bCs/>
          <w:color w:val="0000FF"/>
        </w:rPr>
        <w:t xml:space="preserve">kontakt@mck-tm.pl </w:t>
      </w:r>
      <w:r w:rsidRPr="00BD335D">
        <w:rPr>
          <w:rFonts w:ascii="Noway Regular" w:hAnsi="Noway Regular"/>
          <w:bCs/>
          <w:color w:val="000000"/>
        </w:rPr>
        <w:t>lub telefonicznie</w:t>
      </w:r>
      <w:r w:rsidR="00F5762B">
        <w:rPr>
          <w:rFonts w:ascii="Noway Regular" w:hAnsi="Noway Regular"/>
          <w:bCs/>
          <w:color w:val="000000"/>
        </w:rPr>
        <w:t xml:space="preserve"> pod numerem</w:t>
      </w:r>
      <w:r w:rsidRPr="00BD335D">
        <w:rPr>
          <w:rFonts w:ascii="Noway Regular" w:hAnsi="Noway Regular"/>
          <w:bCs/>
          <w:color w:val="000000"/>
        </w:rPr>
        <w:t xml:space="preserve"> 44 712 23 69. 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2. Organizator zastrzega sobie prawo zmiany terminu oraz zakresu </w:t>
      </w:r>
      <w:r w:rsidR="00F5762B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ydarzenia. 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3. Spory związane z </w:t>
      </w:r>
      <w:r w:rsidR="00F5762B">
        <w:rPr>
          <w:rFonts w:ascii="Noway Regular" w:hAnsi="Noway Regular"/>
          <w:bCs/>
          <w:color w:val="000000"/>
        </w:rPr>
        <w:t>w</w:t>
      </w:r>
      <w:r w:rsidRPr="00BD335D">
        <w:rPr>
          <w:rFonts w:ascii="Noway Regular" w:hAnsi="Noway Regular"/>
          <w:bCs/>
          <w:color w:val="000000"/>
        </w:rPr>
        <w:t xml:space="preserve">ydarzeniem będą rozpatrywane przez Organizatora, a jego decyzje w tym zakresie będą wiążące i ostateczne. 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 xml:space="preserve">4. Sytuacje nieobjęte niniejszym </w:t>
      </w:r>
      <w:r w:rsidR="00F5762B">
        <w:rPr>
          <w:rFonts w:ascii="Noway Regular" w:hAnsi="Noway Regular"/>
          <w:bCs/>
          <w:color w:val="000000"/>
        </w:rPr>
        <w:t>r</w:t>
      </w:r>
      <w:r w:rsidRPr="00BD335D">
        <w:rPr>
          <w:rFonts w:ascii="Noway Regular" w:hAnsi="Noway Regular"/>
          <w:bCs/>
          <w:color w:val="000000"/>
        </w:rPr>
        <w:t xml:space="preserve">egulaminem rozstrzyga Organizator. 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5. Regulamin wchodzi w życie w dniu jego ogłoszenia.</w:t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M</w:t>
      </w:r>
      <w:r w:rsidR="00F5762B">
        <w:rPr>
          <w:rFonts w:ascii="Noway Regular" w:hAnsi="Noway Regular"/>
          <w:bCs/>
          <w:color w:val="000000"/>
        </w:rPr>
        <w:t>iejskie</w:t>
      </w:r>
      <w:r w:rsidRPr="00BD335D">
        <w:rPr>
          <w:rFonts w:ascii="Noway Regular" w:hAnsi="Noway Regular"/>
          <w:bCs/>
          <w:color w:val="000000"/>
        </w:rPr>
        <w:t xml:space="preserve"> C</w:t>
      </w:r>
      <w:r w:rsidR="00F5762B">
        <w:rPr>
          <w:rFonts w:ascii="Noway Regular" w:hAnsi="Noway Regular"/>
          <w:bCs/>
          <w:color w:val="000000"/>
        </w:rPr>
        <w:t>entrum</w:t>
      </w:r>
      <w:r w:rsidRPr="00BD335D">
        <w:rPr>
          <w:rFonts w:ascii="Noway Regular" w:hAnsi="Noway Regular"/>
          <w:bCs/>
          <w:color w:val="000000"/>
        </w:rPr>
        <w:t xml:space="preserve"> K</w:t>
      </w:r>
      <w:r w:rsidR="00F5762B">
        <w:rPr>
          <w:rFonts w:ascii="Noway Regular" w:hAnsi="Noway Regular"/>
          <w:bCs/>
          <w:color w:val="000000"/>
        </w:rPr>
        <w:t>ultury</w:t>
      </w:r>
      <w:r w:rsidRPr="00BD335D">
        <w:rPr>
          <w:rFonts w:ascii="Noway Regular" w:hAnsi="Noway Regular"/>
          <w:bCs/>
          <w:color w:val="000000"/>
        </w:rPr>
        <w:t xml:space="preserve"> </w:t>
      </w:r>
      <w:r w:rsidR="00F5762B">
        <w:rPr>
          <w:rFonts w:ascii="Noway Regular" w:hAnsi="Noway Regular"/>
          <w:bCs/>
          <w:color w:val="000000"/>
        </w:rPr>
        <w:t>w Tomaszowie Mazowieckim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color w:val="000000"/>
        </w:rPr>
        <w:t>P</w:t>
      </w:r>
      <w:r w:rsidR="00F5762B">
        <w:rPr>
          <w:rFonts w:ascii="Noway Regular" w:hAnsi="Noway Regular"/>
          <w:bCs/>
          <w:color w:val="000000"/>
        </w:rPr>
        <w:t>l</w:t>
      </w:r>
      <w:r w:rsidRPr="00BD335D">
        <w:rPr>
          <w:rFonts w:ascii="Noway Regular" w:hAnsi="Noway Regular"/>
          <w:bCs/>
          <w:color w:val="000000"/>
        </w:rPr>
        <w:t>. K</w:t>
      </w:r>
      <w:r w:rsidR="00F5762B">
        <w:rPr>
          <w:rFonts w:ascii="Noway Regular" w:hAnsi="Noway Regular"/>
          <w:bCs/>
          <w:color w:val="000000"/>
        </w:rPr>
        <w:t>ościuszki</w:t>
      </w:r>
      <w:r w:rsidRPr="00BD335D">
        <w:rPr>
          <w:rFonts w:ascii="Noway Regular" w:hAnsi="Noway Regular"/>
          <w:bCs/>
          <w:color w:val="000000"/>
        </w:rPr>
        <w:t xml:space="preserve"> 18, 97-200 T</w:t>
      </w:r>
      <w:r w:rsidR="00F5762B">
        <w:rPr>
          <w:rFonts w:ascii="Noway Regular" w:hAnsi="Noway Regular"/>
          <w:bCs/>
          <w:color w:val="000000"/>
        </w:rPr>
        <w:t>omaszów Mazowiecki</w:t>
      </w:r>
      <w:r w:rsidR="00F5762B">
        <w:rPr>
          <w:rFonts w:ascii="Noway Regular" w:hAnsi="Noway Regular"/>
          <w:bCs/>
          <w:color w:val="000000"/>
        </w:rPr>
        <w:br/>
      </w:r>
      <w:r w:rsidRPr="00BD335D">
        <w:rPr>
          <w:rFonts w:ascii="Noway Regular" w:hAnsi="Noway Regular"/>
          <w:bCs/>
          <w:i/>
          <w:color w:val="000000"/>
        </w:rPr>
        <w:t>NIP 773 247 76 79</w:t>
      </w:r>
      <w:r w:rsidR="00F5762B">
        <w:rPr>
          <w:rFonts w:ascii="Noway Regular" w:hAnsi="Noway Regular"/>
          <w:bCs/>
          <w:i/>
          <w:color w:val="000000"/>
        </w:rPr>
        <w:br/>
      </w:r>
      <w:r w:rsidRPr="00BD335D">
        <w:rPr>
          <w:rFonts w:ascii="Noway Regular" w:hAnsi="Noway Regular"/>
          <w:bCs/>
          <w:i/>
          <w:color w:val="000000"/>
        </w:rPr>
        <w:t>tel. 44 712 23 69</w:t>
      </w:r>
      <w:r w:rsidR="00F5762B">
        <w:rPr>
          <w:rFonts w:ascii="Noway Regular" w:hAnsi="Noway Regular"/>
          <w:bCs/>
          <w:i/>
          <w:color w:val="000000"/>
        </w:rPr>
        <w:br/>
      </w:r>
      <w:r w:rsidRPr="00BD335D">
        <w:rPr>
          <w:rFonts w:ascii="Noway Regular" w:hAnsi="Noway Regular"/>
          <w:bCs/>
          <w:i/>
          <w:color w:val="000000"/>
        </w:rPr>
        <w:t>e-mail: kontakt@mck-tm.pl</w:t>
      </w:r>
    </w:p>
    <w:sectPr w:rsidR="00C005DA" w:rsidRPr="00BD335D">
      <w:pgSz w:w="12240" w:h="15840"/>
      <w:pgMar w:top="1275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A5C"/>
    <w:multiLevelType w:val="hybridMultilevel"/>
    <w:tmpl w:val="BF3AA7E2"/>
    <w:lvl w:ilvl="0" w:tplc="3228A05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65272"/>
    <w:multiLevelType w:val="hybridMultilevel"/>
    <w:tmpl w:val="3D2660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83DD0"/>
    <w:multiLevelType w:val="hybridMultilevel"/>
    <w:tmpl w:val="45D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4575"/>
    <w:multiLevelType w:val="hybridMultilevel"/>
    <w:tmpl w:val="CEE8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C48"/>
    <w:multiLevelType w:val="hybridMultilevel"/>
    <w:tmpl w:val="50BC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17B9"/>
    <w:multiLevelType w:val="hybridMultilevel"/>
    <w:tmpl w:val="71A09DDA"/>
    <w:lvl w:ilvl="0" w:tplc="0415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73A3F86"/>
    <w:multiLevelType w:val="hybridMultilevel"/>
    <w:tmpl w:val="D9B8FFC8"/>
    <w:lvl w:ilvl="0" w:tplc="E662F482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DA"/>
    <w:rsid w:val="00031A8C"/>
    <w:rsid w:val="000A6047"/>
    <w:rsid w:val="000E0202"/>
    <w:rsid w:val="00114DEE"/>
    <w:rsid w:val="00136931"/>
    <w:rsid w:val="00143359"/>
    <w:rsid w:val="00145DC0"/>
    <w:rsid w:val="001E6CED"/>
    <w:rsid w:val="001F0DED"/>
    <w:rsid w:val="001F4F53"/>
    <w:rsid w:val="002B7A2E"/>
    <w:rsid w:val="003300FF"/>
    <w:rsid w:val="003D1DC1"/>
    <w:rsid w:val="00405FF8"/>
    <w:rsid w:val="004D66DA"/>
    <w:rsid w:val="005111C8"/>
    <w:rsid w:val="00546E0A"/>
    <w:rsid w:val="00552656"/>
    <w:rsid w:val="00552BD9"/>
    <w:rsid w:val="00596D15"/>
    <w:rsid w:val="005A5134"/>
    <w:rsid w:val="006C7053"/>
    <w:rsid w:val="006D5AFB"/>
    <w:rsid w:val="0070764B"/>
    <w:rsid w:val="00745A31"/>
    <w:rsid w:val="00783807"/>
    <w:rsid w:val="00811BFC"/>
    <w:rsid w:val="00945BC9"/>
    <w:rsid w:val="00980C82"/>
    <w:rsid w:val="00984F93"/>
    <w:rsid w:val="009A2956"/>
    <w:rsid w:val="00A52762"/>
    <w:rsid w:val="00BB2D17"/>
    <w:rsid w:val="00BD335D"/>
    <w:rsid w:val="00BE2202"/>
    <w:rsid w:val="00BF23FF"/>
    <w:rsid w:val="00C005DA"/>
    <w:rsid w:val="00C034DF"/>
    <w:rsid w:val="00C270A1"/>
    <w:rsid w:val="00C27227"/>
    <w:rsid w:val="00C32E9B"/>
    <w:rsid w:val="00CE3452"/>
    <w:rsid w:val="00D1372B"/>
    <w:rsid w:val="00D43483"/>
    <w:rsid w:val="00E216D8"/>
    <w:rsid w:val="00E7027B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0C4"/>
  <w15:docId w15:val="{072B17B7-1FF0-4DB3-AE8E-C334196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3JvxnJfzwInUuBFcD5HhRgWSSgw==">AMUW2mVS5tpO8JHwBLWpTwZ2AZTYr45VkNpmUrZOGvhIN5Bq4F9PyqaI2WDuUCsmLdXOq6Uw+zyL0IM/4ZPI6stQsrSC/gntL62A+r75yLfYXJF+NqDj49xwbY3spx0NMcpyt8mdaJ4M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AD6A10-AB3E-4EB4-B918-FDECA4CB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MCK_Kultura_Edukacja</dc:creator>
  <dc:description/>
  <cp:lastModifiedBy>Microsoft_MCK_1</cp:lastModifiedBy>
  <cp:revision>2</cp:revision>
  <dcterms:created xsi:type="dcterms:W3CDTF">2021-08-06T13:16:00Z</dcterms:created>
  <dcterms:modified xsi:type="dcterms:W3CDTF">2021-08-06T13:16:00Z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